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24" w:rsidRPr="00492B0F" w:rsidRDefault="0098549A" w:rsidP="004A4692">
      <w:pPr>
        <w:pStyle w:val="Subtitle"/>
        <w:spacing w:before="600" w:line="300" w:lineRule="exact"/>
        <w:ind w:left="-90" w:right="-58"/>
        <w:jc w:val="center"/>
        <w:rPr>
          <w:rFonts w:ascii="Proxima Nova Rg" w:hAnsi="Proxima Nova Rg" w:cs="Times New Roman"/>
          <w:noProof/>
          <w:sz w:val="28"/>
          <w:szCs w:val="28"/>
        </w:rPr>
      </w:pPr>
      <w:r w:rsidRPr="00FA388E">
        <w:rPr>
          <w:rFonts w:ascii="Proxima Nova Rg" w:hAnsi="Proxima Nova Rg" w:cs="Times New Roman"/>
          <w:noProof/>
          <w:color w:val="1F497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5F11ED" wp14:editId="0C3F93DB">
                <wp:simplePos x="0" y="0"/>
                <wp:positionH relativeFrom="column">
                  <wp:posOffset>143510</wp:posOffset>
                </wp:positionH>
                <wp:positionV relativeFrom="paragraph">
                  <wp:posOffset>-321310</wp:posOffset>
                </wp:positionV>
                <wp:extent cx="5167223" cy="377997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223" cy="3779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F0C" w:rsidRPr="002B618A" w:rsidRDefault="002B618A" w:rsidP="002B618A">
                            <w:pPr>
                              <w:spacing w:before="240" w:after="0" w:line="880" w:lineRule="exact"/>
                              <w:ind w:right="1210"/>
                              <w:rPr>
                                <w:rFonts w:ascii="Proxima Nova Rg" w:hAnsi="Proxima Nova Rg"/>
                                <w:b/>
                              </w:rPr>
                            </w:pPr>
                            <w:r w:rsidRPr="002B618A">
                              <w:rPr>
                                <w:rFonts w:ascii="Proxima Nova Rg" w:hAnsi="Proxima Nova Rg" w:cstheme="majorHAnsi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glow w14:rad="254000">
                                  <w14:schemeClr w14:val="tx1">
                                    <w14:alpha w14:val="90000"/>
                                  </w14:schemeClr>
                                </w14:glow>
                              </w:rPr>
                              <w:t xml:space="preserve">Participant’s Activities &amp; </w:t>
                            </w:r>
                            <w:r w:rsidR="00D35D0A">
                              <w:rPr>
                                <w:rFonts w:ascii="Proxima Nova Rg" w:hAnsi="Proxima Nova Rg" w:cstheme="majorHAnsi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glow w14:rad="254000">
                                  <w14:schemeClr w14:val="tx1">
                                    <w14:alpha w14:val="90000"/>
                                  </w14:schemeClr>
                                </w14:glow>
                              </w:rPr>
                              <w:t>Competencies Checklist Session 5 (Redd</w:t>
                            </w:r>
                            <w:r w:rsidR="000844F2">
                              <w:rPr>
                                <w:rFonts w:ascii="Proxima Nova Rg" w:hAnsi="Proxima Nova Rg" w:cstheme="majorHAnsi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glow w14:rad="254000">
                                  <w14:schemeClr w14:val="tx1">
                                    <w14:alpha w14:val="90000"/>
                                  </w14:schemeClr>
                                </w14:glow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0844F2">
                              <w:rPr>
                                <w:rFonts w:ascii="Proxima Nova Rg" w:hAnsi="Proxima Nova Rg" w:cstheme="majorHAnsi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glow w14:rad="254000">
                                  <w14:schemeClr w14:val="tx1">
                                    <w14:alpha w14:val="90000"/>
                                  </w14:schemeClr>
                                </w14:glow>
                              </w:rPr>
                              <w:t>C</w:t>
                            </w:r>
                            <w:r w:rsidRPr="002B618A">
                              <w:rPr>
                                <w:rFonts w:ascii="Proxima Nova Rg" w:hAnsi="Proxima Nova Rg" w:cstheme="majorHAnsi"/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glow w14:rad="254000">
                                  <w14:schemeClr w14:val="tx1">
                                    <w14:alpha w14:val="90000"/>
                                  </w14:schemeClr>
                                </w14:glow>
                              </w:rPr>
                              <w:t>ase)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F1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3pt;margin-top:-25.3pt;width:406.85pt;height:297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" filled="f" stroked="f">
                <v:textbox>
                  <w:txbxContent>
                    <w:p w:rsidR="00BE3F0C" w:rsidRPr="002B618A" w:rsidRDefault="002B618A" w:rsidP="002B618A">
                      <w:pPr>
                        <w:spacing w:before="240" w:after="0" w:line="880" w:lineRule="exact"/>
                        <w:ind w:right="1210"/>
                        <w:rPr>
                          <w:rFonts w:ascii="Proxima Nova Rg" w:hAnsi="Proxima Nova Rg"/>
                          <w:b/>
                        </w:rPr>
                      </w:pPr>
                      <w:r w:rsidRPr="002B618A">
                        <w:rPr>
                          <w:rFonts w:ascii="Proxima Nova Rg" w:hAnsi="Proxima Nova Rg" w:cstheme="majorHAnsi"/>
                          <w:b/>
                          <w:noProof/>
                          <w:color w:val="FFFFFF" w:themeColor="background1"/>
                          <w:sz w:val="72"/>
                          <w:szCs w:val="72"/>
                          <w14:glow w14:rad="254000">
                            <w14:schemeClr w14:val="tx1">
                              <w14:alpha w14:val="90000"/>
                            </w14:schemeClr>
                          </w14:glow>
                        </w:rPr>
                        <w:t xml:space="preserve">Participant’s Activities &amp; </w:t>
                      </w:r>
                      <w:r w:rsidR="00D35D0A">
                        <w:rPr>
                          <w:rFonts w:ascii="Proxima Nova Rg" w:hAnsi="Proxima Nova Rg" w:cstheme="majorHAnsi"/>
                          <w:b/>
                          <w:noProof/>
                          <w:color w:val="FFFFFF" w:themeColor="background1"/>
                          <w:sz w:val="72"/>
                          <w:szCs w:val="72"/>
                          <w14:glow w14:rad="254000">
                            <w14:schemeClr w14:val="tx1">
                              <w14:alpha w14:val="90000"/>
                            </w14:schemeClr>
                          </w14:glow>
                        </w:rPr>
                        <w:t>Competencies Checklist Session 5 (Redd</w:t>
                      </w:r>
                      <w:r w:rsidR="000844F2">
                        <w:rPr>
                          <w:rFonts w:ascii="Proxima Nova Rg" w:hAnsi="Proxima Nova Rg" w:cstheme="majorHAnsi"/>
                          <w:b/>
                          <w:noProof/>
                          <w:color w:val="FFFFFF" w:themeColor="background1"/>
                          <w:sz w:val="72"/>
                          <w:szCs w:val="72"/>
                          <w14:glow w14:rad="254000">
                            <w14:schemeClr w14:val="tx1">
                              <w14:alpha w14:val="90000"/>
                            </w14:schemeClr>
                          </w14:glow>
                        </w:rPr>
                        <w:t xml:space="preserve"> </w:t>
                      </w:r>
                      <w:bookmarkStart w:id="1" w:name="_GoBack"/>
                      <w:bookmarkEnd w:id="1"/>
                      <w:r w:rsidR="000844F2">
                        <w:rPr>
                          <w:rFonts w:ascii="Proxima Nova Rg" w:hAnsi="Proxima Nova Rg" w:cstheme="majorHAnsi"/>
                          <w:b/>
                          <w:noProof/>
                          <w:color w:val="FFFFFF" w:themeColor="background1"/>
                          <w:sz w:val="72"/>
                          <w:szCs w:val="72"/>
                          <w14:glow w14:rad="254000">
                            <w14:schemeClr w14:val="tx1">
                              <w14:alpha w14:val="90000"/>
                            </w14:schemeClr>
                          </w14:glow>
                        </w:rPr>
                        <w:t>C</w:t>
                      </w:r>
                      <w:r w:rsidRPr="002B618A">
                        <w:rPr>
                          <w:rFonts w:ascii="Proxima Nova Rg" w:hAnsi="Proxima Nova Rg" w:cstheme="majorHAnsi"/>
                          <w:b/>
                          <w:noProof/>
                          <w:color w:val="FFFFFF" w:themeColor="background1"/>
                          <w:sz w:val="72"/>
                          <w:szCs w:val="72"/>
                          <w14:glow w14:rad="254000">
                            <w14:schemeClr w14:val="tx1">
                              <w14:alpha w14:val="90000"/>
                            </w14:schemeClr>
                          </w14:glow>
                        </w:rPr>
                        <w:t>ase)</w:t>
                      </w:r>
                    </w:p>
                  </w:txbxContent>
                </v:textbox>
              </v:shape>
            </w:pict>
          </mc:Fallback>
        </mc:AlternateContent>
      </w:r>
      <w:r w:rsidR="00176581" w:rsidRPr="00FA388E">
        <w:rPr>
          <w:rFonts w:ascii="Proxima Nova Rg" w:hAnsi="Proxima Nova Rg" w:cs="Times New Roman"/>
          <w:noProof/>
          <w:color w:val="1F497D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695507</wp:posOffset>
            </wp:positionH>
            <wp:positionV relativeFrom="page">
              <wp:posOffset>569343</wp:posOffset>
            </wp:positionV>
            <wp:extent cx="8630292" cy="3251200"/>
            <wp:effectExtent l="0" t="0" r="0" b="635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Stock-8756100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292" cy="325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A24" w:rsidRPr="00FA388E">
        <w:rPr>
          <w:rFonts w:ascii="Proxima Nova Rg" w:hAnsi="Proxima Nova Rg" w:cs="Times New Roman"/>
          <w:noProof/>
          <w:color w:val="1F497D"/>
          <w:sz w:val="28"/>
          <w:szCs w:val="28"/>
        </w:rPr>
        <w:t>Review competencies</w:t>
      </w:r>
      <w:r w:rsidR="00D76B3B" w:rsidRPr="00FA388E">
        <w:rPr>
          <w:rFonts w:ascii="Proxima Nova Rg" w:hAnsi="Proxima Nova Rg" w:cs="Times New Roman"/>
          <w:color w:val="1F497D"/>
          <w:sz w:val="28"/>
          <w:szCs w:val="28"/>
        </w:rPr>
        <w:t xml:space="preserve"> </w:t>
      </w:r>
      <w:r w:rsidR="00D76B3B" w:rsidRPr="00FA388E">
        <w:rPr>
          <w:rFonts w:ascii="Proxima Nova Rg" w:hAnsi="Proxima Nova Rg" w:cs="Times New Roman"/>
          <w:noProof/>
          <w:color w:val="1F497D"/>
          <w:sz w:val="28"/>
          <w:szCs w:val="28"/>
        </w:rPr>
        <w:t xml:space="preserve">And Activities </w:t>
      </w:r>
      <w:r w:rsidR="001D5A24" w:rsidRPr="00FA388E">
        <w:rPr>
          <w:rFonts w:ascii="Proxima Nova Rg" w:hAnsi="Proxima Nova Rg" w:cs="Times New Roman"/>
          <w:noProof/>
          <w:color w:val="1F497D"/>
          <w:sz w:val="28"/>
          <w:szCs w:val="28"/>
        </w:rPr>
        <w:t xml:space="preserve">checklist before starting </w:t>
      </w:r>
      <w:r w:rsidR="002E2EA5" w:rsidRPr="00FA388E">
        <w:rPr>
          <w:rFonts w:ascii="Proxima Nova Rg" w:hAnsi="Proxima Nova Rg" w:cs="Times New Roman"/>
          <w:noProof/>
          <w:color w:val="1F497D"/>
          <w:sz w:val="28"/>
          <w:szCs w:val="28"/>
        </w:rPr>
        <w:t>The</w:t>
      </w:r>
      <w:r w:rsidR="001D5A24" w:rsidRPr="00FA388E">
        <w:rPr>
          <w:rFonts w:ascii="Proxima Nova Rg" w:hAnsi="Proxima Nova Rg" w:cs="Times New Roman"/>
          <w:noProof/>
          <w:color w:val="1F497D"/>
          <w:sz w:val="28"/>
          <w:szCs w:val="28"/>
        </w:rPr>
        <w:t xml:space="preserve"> </w:t>
      </w:r>
      <w:r w:rsidR="00C77074" w:rsidRPr="00FA388E">
        <w:rPr>
          <w:rFonts w:ascii="Proxima Nova Rg" w:hAnsi="Proxima Nova Rg" w:cs="Times New Roman"/>
          <w:noProof/>
          <w:color w:val="1F497D"/>
          <w:sz w:val="28"/>
          <w:szCs w:val="28"/>
        </w:rPr>
        <w:t xml:space="preserve">CASA GAL’s Pre-Service </w:t>
      </w:r>
      <w:r w:rsidR="001D5A24" w:rsidRPr="00FA388E">
        <w:rPr>
          <w:rFonts w:ascii="Proxima Nova Rg" w:hAnsi="Proxima Nova Rg" w:cs="Times New Roman"/>
          <w:noProof/>
          <w:color w:val="1F497D"/>
          <w:sz w:val="28"/>
          <w:szCs w:val="28"/>
        </w:rPr>
        <w:t>guided Learning Journey</w:t>
      </w:r>
    </w:p>
    <w:p w:rsidR="00FE3CBB" w:rsidRPr="00581DE2" w:rsidRDefault="006F2C0D" w:rsidP="00191463">
      <w:pPr>
        <w:pStyle w:val="BodyCopy"/>
        <w:ind w:right="-54"/>
        <w:rPr>
          <w:rFonts w:ascii="Times New Roman" w:hAnsi="Times New Roman" w:cs="Times New Roman"/>
          <w:sz w:val="28"/>
          <w:szCs w:val="28"/>
        </w:rPr>
      </w:pPr>
      <w:r w:rsidRPr="00581DE2">
        <w:rPr>
          <w:rFonts w:ascii="Times New Roman" w:hAnsi="Times New Roman" w:cs="Times New Roman"/>
          <w:noProof/>
          <w:color w:val="00447C" w:themeColor="accent1"/>
          <w:spacing w:val="5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725F3D3" wp14:editId="0607D1ED">
            <wp:simplePos x="0" y="0"/>
            <wp:positionH relativeFrom="margin">
              <wp:align>right</wp:align>
            </wp:positionH>
            <wp:positionV relativeFrom="page">
              <wp:posOffset>5651752</wp:posOffset>
            </wp:positionV>
            <wp:extent cx="1463040" cy="1136015"/>
            <wp:effectExtent l="0" t="0" r="3810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sa_h_national_redblue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8BE" w:rsidRPr="00581DE2" w:rsidRDefault="006368BE">
      <w:pPr>
        <w:rPr>
          <w:rFonts w:ascii="Times New Roman" w:hAnsi="Times New Roman" w:cs="Times New Roman"/>
          <w:noProof/>
          <w:color w:val="00447C" w:themeColor="accent1"/>
          <w:sz w:val="28"/>
          <w:szCs w:val="28"/>
        </w:rPr>
      </w:pPr>
      <w:r w:rsidRPr="00581DE2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Y="409"/>
        <w:tblW w:w="0" w:type="auto"/>
        <w:tblLook w:val="04A0" w:firstRow="1" w:lastRow="0" w:firstColumn="1" w:lastColumn="0" w:noHBand="0" w:noVBand="1"/>
      </w:tblPr>
      <w:tblGrid>
        <w:gridCol w:w="13587"/>
      </w:tblGrid>
      <w:tr w:rsidR="002B618A" w:rsidRPr="002B618A" w:rsidTr="002B618A">
        <w:trPr>
          <w:trHeight w:val="1160"/>
          <w:tblHeader/>
        </w:trPr>
        <w:tc>
          <w:tcPr>
            <w:tcW w:w="13587" w:type="dxa"/>
            <w:shd w:val="clear" w:color="auto" w:fill="1F497D"/>
            <w:vAlign w:val="center"/>
          </w:tcPr>
          <w:p w:rsidR="002B618A" w:rsidRPr="002B618A" w:rsidRDefault="002B618A" w:rsidP="002B618A">
            <w:pPr>
              <w:spacing w:before="120" w:after="120" w:line="300" w:lineRule="exact"/>
              <w:rPr>
                <w:rFonts w:ascii="Proxima Nova Rg" w:hAnsi="Proxima Nova Rg" w:cs="Times New Roman"/>
                <w:b/>
                <w:noProof/>
                <w:color w:val="FFFFFF" w:themeColor="background1"/>
                <w:sz w:val="40"/>
                <w:szCs w:val="28"/>
              </w:rPr>
            </w:pPr>
            <w:r w:rsidRPr="002B618A">
              <w:rPr>
                <w:rFonts w:ascii="Proxima Nova Rg" w:hAnsi="Proxima Nova Rg" w:cs="Times New Roman"/>
                <w:b/>
                <w:noProof/>
                <w:color w:val="FFFFFF" w:themeColor="background1"/>
                <w:sz w:val="40"/>
                <w:szCs w:val="28"/>
              </w:rPr>
              <w:lastRenderedPageBreak/>
              <w:t>C</w:t>
            </w:r>
            <w:r w:rsidR="00D35D0A">
              <w:rPr>
                <w:rFonts w:ascii="Proxima Nova Rg" w:hAnsi="Proxima Nova Rg" w:cs="Times New Roman"/>
                <w:b/>
                <w:noProof/>
                <w:color w:val="FFFFFF" w:themeColor="background1"/>
                <w:sz w:val="40"/>
                <w:szCs w:val="28"/>
              </w:rPr>
              <w:t>ompetencies Checklist –Session 5: (Redd</w:t>
            </w:r>
            <w:r w:rsidRPr="002B618A">
              <w:rPr>
                <w:rFonts w:ascii="Proxima Nova Rg" w:hAnsi="Proxima Nova Rg" w:cs="Times New Roman"/>
                <w:b/>
                <w:noProof/>
                <w:color w:val="FFFFFF" w:themeColor="background1"/>
                <w:sz w:val="40"/>
                <w:szCs w:val="28"/>
              </w:rPr>
              <w:t xml:space="preserve"> Case)</w:t>
            </w:r>
          </w:p>
          <w:p w:rsidR="002B618A" w:rsidRPr="002B618A" w:rsidRDefault="002B618A" w:rsidP="002B618A">
            <w:pPr>
              <w:spacing w:before="120" w:after="120" w:line="300" w:lineRule="exact"/>
              <w:rPr>
                <w:rFonts w:ascii="Proxima Nova Lt" w:hAnsi="Proxima Nova Lt" w:cs="Times New Roman"/>
                <w:noProof/>
                <w:color w:val="FFFFFF" w:themeColor="background1"/>
                <w:sz w:val="28"/>
                <w:szCs w:val="28"/>
              </w:rPr>
            </w:pPr>
            <w:r w:rsidRPr="002B618A">
              <w:rPr>
                <w:rFonts w:ascii="Proxima Nova Lt" w:hAnsi="Proxima Nova Lt" w:cs="Times New Roman"/>
                <w:noProof/>
                <w:color w:val="FFFFFF" w:themeColor="background1"/>
                <w:sz w:val="22"/>
                <w:szCs w:val="28"/>
              </w:rPr>
              <w:t>At the completion of this session, you should be able to:</w:t>
            </w:r>
          </w:p>
        </w:tc>
      </w:tr>
      <w:tr w:rsidR="00337FEC" w:rsidRPr="00581DE2" w:rsidTr="00363D01">
        <w:trPr>
          <w:trHeight w:val="890"/>
        </w:trPr>
        <w:tc>
          <w:tcPr>
            <w:tcW w:w="13587" w:type="dxa"/>
            <w:vAlign w:val="center"/>
          </w:tcPr>
          <w:p w:rsidR="00337FEC" w:rsidRPr="00EC4011" w:rsidRDefault="00337FEC" w:rsidP="00337FEC">
            <w:pPr>
              <w:spacing w:before="120" w:after="120" w:line="300" w:lineRule="exact"/>
              <w:ind w:right="-158"/>
              <w:rPr>
                <w:rFonts w:ascii="Proxima Nova Lt" w:hAnsi="Proxima Nova Lt"/>
                <w:color w:val="1F497D"/>
                <w:sz w:val="26"/>
                <w:szCs w:val="26"/>
              </w:rPr>
            </w:pPr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>Identify the strengths in the Redd Family</w:t>
            </w:r>
          </w:p>
        </w:tc>
      </w:tr>
      <w:tr w:rsidR="002E2EA5" w:rsidRPr="00581DE2" w:rsidTr="00363D01">
        <w:trPr>
          <w:trHeight w:val="890"/>
        </w:trPr>
        <w:tc>
          <w:tcPr>
            <w:tcW w:w="13587" w:type="dxa"/>
            <w:vAlign w:val="center"/>
          </w:tcPr>
          <w:p w:rsidR="00E07CAA" w:rsidRPr="00EC4011" w:rsidRDefault="00E07CAA" w:rsidP="00337FEC">
            <w:pPr>
              <w:spacing w:before="120" w:after="120" w:line="300" w:lineRule="exact"/>
              <w:ind w:right="-158"/>
              <w:rPr>
                <w:rFonts w:ascii="Proxima Nova Lt" w:hAnsi="Proxima Nova Lt"/>
                <w:color w:val="1F497D"/>
                <w:sz w:val="26"/>
                <w:szCs w:val="26"/>
              </w:rPr>
            </w:pPr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>Complete a court report including:</w:t>
            </w:r>
          </w:p>
          <w:p w:rsidR="00E07CAA" w:rsidRPr="00EC4011" w:rsidRDefault="00E07CAA" w:rsidP="00114EEE">
            <w:pPr>
              <w:pStyle w:val="ListParagraph"/>
              <w:numPr>
                <w:ilvl w:val="1"/>
                <w:numId w:val="7"/>
              </w:numPr>
              <w:spacing w:before="120" w:after="120" w:line="300" w:lineRule="exact"/>
              <w:ind w:right="-158"/>
              <w:rPr>
                <w:rFonts w:ascii="Proxima Nova Lt" w:hAnsi="Proxima Nova Lt"/>
                <w:color w:val="1F497D"/>
                <w:sz w:val="26"/>
                <w:szCs w:val="26"/>
              </w:rPr>
            </w:pPr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 xml:space="preserve">Summary of the case to date using interview notes, case notes, etc. </w:t>
            </w:r>
          </w:p>
          <w:p w:rsidR="00E07CAA" w:rsidRPr="00EC4011" w:rsidRDefault="00E07CAA" w:rsidP="00114EEE">
            <w:pPr>
              <w:pStyle w:val="ListParagraph"/>
              <w:numPr>
                <w:ilvl w:val="1"/>
                <w:numId w:val="7"/>
              </w:numPr>
              <w:spacing w:before="120" w:after="120" w:line="300" w:lineRule="exact"/>
              <w:ind w:right="-158"/>
              <w:rPr>
                <w:rFonts w:ascii="Proxima Nova Lt" w:hAnsi="Proxima Nova Lt"/>
                <w:color w:val="1F497D"/>
                <w:sz w:val="26"/>
                <w:szCs w:val="26"/>
              </w:rPr>
            </w:pPr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 xml:space="preserve">Recommendations for all involved parties e.g., </w:t>
            </w:r>
            <w:proofErr w:type="gramStart"/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>child(</w:t>
            </w:r>
            <w:proofErr w:type="spellStart"/>
            <w:proofErr w:type="gramEnd"/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>ren</w:t>
            </w:r>
            <w:proofErr w:type="spellEnd"/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>), parent(s), etc.</w:t>
            </w:r>
          </w:p>
          <w:p w:rsidR="0027441D" w:rsidRPr="00EC4011" w:rsidRDefault="00783BD6" w:rsidP="00EC4011">
            <w:pPr>
              <w:pStyle w:val="ListParagraph"/>
              <w:numPr>
                <w:ilvl w:val="1"/>
                <w:numId w:val="7"/>
              </w:numPr>
              <w:spacing w:before="120" w:after="120" w:line="300" w:lineRule="exact"/>
              <w:ind w:right="-158"/>
              <w:rPr>
                <w:rFonts w:ascii="Proxima Nova Lt" w:hAnsi="Proxima Nova Lt" w:cs="Times New Roman"/>
                <w:color w:val="1F497D"/>
                <w:sz w:val="26"/>
                <w:szCs w:val="26"/>
              </w:rPr>
            </w:pPr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>A p</w:t>
            </w:r>
            <w:r w:rsidR="00E07CAA"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>lacement decision that reflects the summary and the recommendations</w:t>
            </w:r>
          </w:p>
        </w:tc>
      </w:tr>
      <w:tr w:rsidR="002E2EA5" w:rsidRPr="00581DE2" w:rsidTr="00363D01">
        <w:trPr>
          <w:trHeight w:val="968"/>
        </w:trPr>
        <w:tc>
          <w:tcPr>
            <w:tcW w:w="13587" w:type="dxa"/>
            <w:vAlign w:val="center"/>
          </w:tcPr>
          <w:p w:rsidR="002E2EA5" w:rsidRPr="00EC4011" w:rsidRDefault="00E07CAA" w:rsidP="00EC4011">
            <w:pPr>
              <w:spacing w:before="120" w:after="120" w:line="300" w:lineRule="exact"/>
              <w:ind w:right="-158"/>
              <w:rPr>
                <w:rFonts w:ascii="Proxima Nova Lt" w:hAnsi="Proxima Nova Lt" w:cs="Times New Roman"/>
                <w:color w:val="1F497D"/>
                <w:sz w:val="26"/>
                <w:szCs w:val="26"/>
              </w:rPr>
            </w:pPr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>Identify potential solutions to</w:t>
            </w:r>
            <w:r w:rsidR="00783BD6"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 xml:space="preserve"> the</w:t>
            </w:r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 xml:space="preserve"> dilemma</w:t>
            </w:r>
            <w:r w:rsidR="00783BD6"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 xml:space="preserve"> and solutions</w:t>
            </w:r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 xml:space="preserve"> case scenarios in the child-volunteer relationship</w:t>
            </w:r>
          </w:p>
        </w:tc>
      </w:tr>
      <w:tr w:rsidR="002E2EA5" w:rsidRPr="00581DE2" w:rsidTr="00363D01">
        <w:trPr>
          <w:trHeight w:val="1058"/>
        </w:trPr>
        <w:tc>
          <w:tcPr>
            <w:tcW w:w="13587" w:type="dxa"/>
            <w:vAlign w:val="center"/>
          </w:tcPr>
          <w:p w:rsidR="002E2EA5" w:rsidRPr="00EC4011" w:rsidRDefault="00E07CAA" w:rsidP="00EC4011">
            <w:pPr>
              <w:spacing w:before="120" w:after="120" w:line="300" w:lineRule="exact"/>
              <w:ind w:right="-158"/>
              <w:rPr>
                <w:rFonts w:ascii="Proxima Nova Lt" w:hAnsi="Proxima Nova Lt" w:cs="Times New Roman"/>
                <w:color w:val="1F497D"/>
                <w:sz w:val="26"/>
                <w:szCs w:val="26"/>
              </w:rPr>
            </w:pPr>
            <w:r w:rsidRPr="00EC4011">
              <w:rPr>
                <w:rFonts w:ascii="Proxima Nova Lt" w:hAnsi="Proxima Nova Lt"/>
                <w:color w:val="1F497D"/>
                <w:sz w:val="26"/>
                <w:szCs w:val="26"/>
              </w:rPr>
              <w:t>Identify areas of strength and need for a learning plan for continued development as a volunteer</w:t>
            </w:r>
          </w:p>
        </w:tc>
      </w:tr>
    </w:tbl>
    <w:p w:rsidR="002B618A" w:rsidRDefault="002B618A" w:rsidP="00B5659F">
      <w:pPr>
        <w:spacing w:after="0" w:line="240" w:lineRule="auto"/>
        <w:rPr>
          <w:rFonts w:ascii="Proxima Nova Rg" w:hAnsi="Proxima Nova Rg" w:cs="Times New Roman"/>
          <w:b/>
          <w:noProof/>
          <w:color w:val="1F497D"/>
          <w:sz w:val="28"/>
          <w:szCs w:val="28"/>
        </w:rPr>
      </w:pPr>
    </w:p>
    <w:p w:rsidR="00581DE2" w:rsidRDefault="00581DE2" w:rsidP="00B5659F">
      <w:pPr>
        <w:spacing w:after="0" w:line="240" w:lineRule="auto"/>
        <w:rPr>
          <w:rFonts w:ascii="Times New Roman" w:hAnsi="Times New Roman" w:cs="Times New Roman"/>
          <w:b/>
          <w:noProof/>
          <w:color w:val="00447C" w:themeColor="accent1"/>
          <w:sz w:val="28"/>
          <w:szCs w:val="28"/>
        </w:rPr>
      </w:pPr>
    </w:p>
    <w:p w:rsidR="006632F8" w:rsidRDefault="006632F8" w:rsidP="00B5659F">
      <w:pPr>
        <w:spacing w:after="0" w:line="240" w:lineRule="auto"/>
        <w:rPr>
          <w:rFonts w:ascii="Times New Roman" w:hAnsi="Times New Roman" w:cs="Times New Roman"/>
          <w:b/>
          <w:noProof/>
          <w:color w:val="00447C" w:themeColor="accent1"/>
          <w:sz w:val="28"/>
          <w:szCs w:val="28"/>
        </w:rPr>
      </w:pPr>
    </w:p>
    <w:p w:rsidR="006632F8" w:rsidRDefault="006632F8" w:rsidP="00B5659F">
      <w:pPr>
        <w:spacing w:after="0" w:line="240" w:lineRule="auto"/>
        <w:rPr>
          <w:rFonts w:ascii="Times New Roman" w:hAnsi="Times New Roman" w:cs="Times New Roman"/>
          <w:b/>
          <w:noProof/>
          <w:color w:val="00447C" w:themeColor="accent1"/>
          <w:sz w:val="28"/>
          <w:szCs w:val="28"/>
        </w:rPr>
      </w:pPr>
    </w:p>
    <w:p w:rsidR="006632F8" w:rsidRDefault="006632F8" w:rsidP="00B5659F">
      <w:pPr>
        <w:spacing w:after="0" w:line="240" w:lineRule="auto"/>
        <w:rPr>
          <w:rFonts w:ascii="Times New Roman" w:hAnsi="Times New Roman" w:cs="Times New Roman"/>
          <w:b/>
          <w:noProof/>
          <w:color w:val="00447C" w:themeColor="accent1"/>
          <w:sz w:val="28"/>
          <w:szCs w:val="28"/>
        </w:rPr>
      </w:pPr>
    </w:p>
    <w:p w:rsidR="006632F8" w:rsidRDefault="006632F8" w:rsidP="00B5659F">
      <w:pPr>
        <w:spacing w:after="0" w:line="240" w:lineRule="auto"/>
        <w:rPr>
          <w:rFonts w:ascii="Times New Roman" w:hAnsi="Times New Roman" w:cs="Times New Roman"/>
          <w:b/>
          <w:noProof/>
          <w:color w:val="00447C" w:themeColor="accent1"/>
          <w:sz w:val="28"/>
          <w:szCs w:val="28"/>
        </w:rPr>
      </w:pPr>
    </w:p>
    <w:p w:rsidR="006632F8" w:rsidRDefault="006632F8" w:rsidP="00B5659F">
      <w:pPr>
        <w:spacing w:after="0" w:line="240" w:lineRule="auto"/>
        <w:rPr>
          <w:rFonts w:ascii="Times New Roman" w:hAnsi="Times New Roman" w:cs="Times New Roman"/>
          <w:b/>
          <w:noProof/>
          <w:color w:val="00447C" w:themeColor="accent1"/>
          <w:sz w:val="28"/>
          <w:szCs w:val="28"/>
        </w:rPr>
      </w:pPr>
    </w:p>
    <w:p w:rsidR="006632F8" w:rsidRDefault="006632F8" w:rsidP="00B5659F">
      <w:pPr>
        <w:spacing w:after="0" w:line="240" w:lineRule="auto"/>
        <w:rPr>
          <w:rFonts w:ascii="Times New Roman" w:hAnsi="Times New Roman" w:cs="Times New Roman"/>
          <w:b/>
          <w:noProof/>
          <w:color w:val="00447C" w:themeColor="accent1"/>
          <w:sz w:val="28"/>
          <w:szCs w:val="28"/>
        </w:rPr>
      </w:pPr>
    </w:p>
    <w:p w:rsidR="006632F8" w:rsidRDefault="006632F8" w:rsidP="00B5659F">
      <w:pPr>
        <w:spacing w:after="0" w:line="240" w:lineRule="auto"/>
        <w:rPr>
          <w:rFonts w:ascii="Times New Roman" w:hAnsi="Times New Roman" w:cs="Times New Roman"/>
          <w:b/>
          <w:noProof/>
          <w:color w:val="00447C" w:themeColor="accent1"/>
          <w:sz w:val="28"/>
          <w:szCs w:val="28"/>
        </w:rPr>
      </w:pPr>
    </w:p>
    <w:p w:rsidR="00090207" w:rsidRPr="008F73F6" w:rsidRDefault="00C66AAA" w:rsidP="00B5659F">
      <w:pPr>
        <w:spacing w:after="0" w:line="240" w:lineRule="auto"/>
        <w:rPr>
          <w:rFonts w:ascii="Proxima Nova Rg" w:hAnsi="Proxima Nova Rg" w:cs="Times New Roman"/>
          <w:noProof/>
          <w:color w:val="1F497D"/>
          <w:sz w:val="28"/>
          <w:szCs w:val="28"/>
        </w:rPr>
      </w:pPr>
      <w:r w:rsidRPr="008F73F6">
        <w:rPr>
          <w:rFonts w:ascii="Proxima Nova Rg" w:hAnsi="Proxima Nova Rg" w:cs="Times New Roman"/>
          <w:noProof/>
          <w:color w:val="1F497D"/>
          <w:sz w:val="28"/>
          <w:szCs w:val="28"/>
        </w:rPr>
        <w:t>Total Duration: 6 Hours</w:t>
      </w:r>
    </w:p>
    <w:tbl>
      <w:tblPr>
        <w:tblStyle w:val="TableGrid"/>
        <w:tblW w:w="13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11202"/>
      </w:tblGrid>
      <w:tr w:rsidR="00000869" w:rsidRPr="00581DE2" w:rsidTr="000F3250">
        <w:trPr>
          <w:trHeight w:val="871"/>
          <w:tblHeader/>
        </w:trPr>
        <w:tc>
          <w:tcPr>
            <w:tcW w:w="13632" w:type="dxa"/>
            <w:gridSpan w:val="2"/>
            <w:shd w:val="clear" w:color="auto" w:fill="1F497D"/>
            <w:vAlign w:val="center"/>
          </w:tcPr>
          <w:p w:rsidR="00000869" w:rsidRPr="00D10898" w:rsidRDefault="00000869" w:rsidP="00D10898">
            <w:pPr>
              <w:pStyle w:val="Title"/>
              <w:spacing w:before="120" w:after="120" w:line="300" w:lineRule="exact"/>
              <w:ind w:right="-158"/>
              <w:rPr>
                <w:rFonts w:ascii="Proxima Nova Rg" w:hAnsi="Proxima Nova Rg" w:cs="Times New Roman"/>
                <w:b/>
                <w:color w:val="1F497D"/>
                <w:sz w:val="40"/>
                <w:szCs w:val="40"/>
              </w:rPr>
            </w:pPr>
            <w:r w:rsidRPr="00D10898">
              <w:rPr>
                <w:rFonts w:ascii="Proxima Nova Rg" w:hAnsi="Proxima Nova Rg" w:cs="Times New Roman"/>
                <w:b/>
                <w:color w:val="FFFFFF" w:themeColor="background1"/>
                <w:sz w:val="40"/>
                <w:szCs w:val="40"/>
              </w:rPr>
              <w:t>Activities Checklist</w:t>
            </w:r>
          </w:p>
        </w:tc>
      </w:tr>
      <w:tr w:rsidR="00E237BA" w:rsidRPr="00581DE2" w:rsidTr="00D10898">
        <w:trPr>
          <w:trHeight w:val="736"/>
        </w:trPr>
        <w:tc>
          <w:tcPr>
            <w:tcW w:w="2430" w:type="dxa"/>
            <w:vMerge w:val="restart"/>
            <w:vAlign w:val="center"/>
          </w:tcPr>
          <w:p w:rsidR="00E237BA" w:rsidRDefault="00E237BA" w:rsidP="00BB20BE">
            <w:pPr>
              <w:pStyle w:val="BodyCopy"/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Activity 5</w:t>
            </w:r>
            <w:r w:rsidRPr="00FA388E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.1</w:t>
            </w:r>
          </w:p>
          <w:p w:rsidR="00E07CAA" w:rsidRPr="00FA388E" w:rsidRDefault="00E07CAA" w:rsidP="00BB20BE">
            <w:pPr>
              <w:pStyle w:val="BodyCopy"/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</w:pPr>
          </w:p>
          <w:p w:rsidR="00E237BA" w:rsidRPr="00BB20BE" w:rsidRDefault="00E237BA" w:rsidP="00BB20BE">
            <w:pPr>
              <w:pStyle w:val="BodyCopy"/>
              <w:rPr>
                <w:rFonts w:ascii="Proxima Nova Lt" w:hAnsi="Proxima Nova Lt" w:cs="Times New Roman"/>
                <w:b/>
                <w:sz w:val="28"/>
                <w:szCs w:val="28"/>
              </w:rPr>
            </w:pPr>
            <w:r w:rsidRPr="00FA388E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Duration: 1.0 Hour</w:t>
            </w:r>
          </w:p>
        </w:tc>
        <w:tc>
          <w:tcPr>
            <w:tcW w:w="11202" w:type="dxa"/>
            <w:vAlign w:val="center"/>
          </w:tcPr>
          <w:p w:rsidR="00E237BA" w:rsidRPr="00337FEC" w:rsidRDefault="00337FEC" w:rsidP="00114EEE">
            <w:pPr>
              <w:pStyle w:val="ListParagraph"/>
              <w:numPr>
                <w:ilvl w:val="0"/>
                <w:numId w:val="8"/>
              </w:numPr>
              <w:spacing w:before="120" w:after="120" w:line="300" w:lineRule="exact"/>
              <w:ind w:right="-158"/>
              <w:rPr>
                <w:rFonts w:ascii="Proxima Nova Lt" w:hAnsi="Proxima Nova Lt"/>
                <w:color w:val="1F497D"/>
                <w:sz w:val="28"/>
                <w:szCs w:val="28"/>
              </w:rPr>
            </w:pPr>
            <w:r w:rsidRPr="00EC4011">
              <w:rPr>
                <w:rFonts w:ascii="Proxima Nova Lt" w:hAnsi="Proxima Nova Lt" w:cs="Times New Roman"/>
                <w:noProof/>
                <w:color w:val="1F497D"/>
                <w:sz w:val="28"/>
                <w:szCs w:val="28"/>
              </w:rPr>
              <w:t xml:space="preserve">Review the </w:t>
            </w:r>
            <w:r w:rsidRPr="00337FEC">
              <w:rPr>
                <w:rFonts w:ascii="Proxima Nova Lt" w:hAnsi="Proxima Nova Lt" w:cs="Times New Roman"/>
                <w:noProof/>
                <w:color w:val="FF0000"/>
                <w:sz w:val="28"/>
                <w:szCs w:val="28"/>
              </w:rPr>
              <w:t>Competencies Checklist for Session 5.</w:t>
            </w:r>
          </w:p>
        </w:tc>
      </w:tr>
      <w:tr w:rsidR="00E237BA" w:rsidRPr="00581DE2" w:rsidTr="00D10898">
        <w:trPr>
          <w:trHeight w:val="1069"/>
        </w:trPr>
        <w:tc>
          <w:tcPr>
            <w:tcW w:w="2430" w:type="dxa"/>
            <w:vMerge/>
          </w:tcPr>
          <w:p w:rsidR="00E237BA" w:rsidRPr="00BB20BE" w:rsidRDefault="00E237BA" w:rsidP="00000869">
            <w:pPr>
              <w:pStyle w:val="Title"/>
              <w:rPr>
                <w:rFonts w:ascii="Proxima Nova Lt" w:hAnsi="Proxima Nova Lt" w:cs="Times New Roman"/>
                <w:sz w:val="28"/>
                <w:szCs w:val="28"/>
              </w:rPr>
            </w:pPr>
          </w:p>
        </w:tc>
        <w:tc>
          <w:tcPr>
            <w:tcW w:w="11202" w:type="dxa"/>
            <w:vAlign w:val="center"/>
          </w:tcPr>
          <w:p w:rsidR="00E237BA" w:rsidRPr="00337FEC" w:rsidRDefault="00337FEC" w:rsidP="00114EEE">
            <w:pPr>
              <w:pStyle w:val="ListParagraph"/>
              <w:numPr>
                <w:ilvl w:val="0"/>
                <w:numId w:val="8"/>
              </w:numPr>
              <w:spacing w:before="120" w:after="120" w:line="300" w:lineRule="exact"/>
              <w:rPr>
                <w:rFonts w:ascii="Proxima Nova Lt" w:hAnsi="Proxima Nova Lt" w:cs="Times New Roman"/>
                <w:color w:val="1F497D"/>
                <w:sz w:val="28"/>
                <w:szCs w:val="28"/>
              </w:rPr>
            </w:pPr>
            <w:r w:rsidRPr="00337FEC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t xml:space="preserve">Review the </w:t>
            </w:r>
            <w:r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Redd </w:t>
            </w:r>
            <w:r w:rsidRPr="00337FEC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case file </w:t>
            </w:r>
            <w:r w:rsidRPr="00337FEC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t>and write down your thoughts/questions that you have regarding the case. Be prepared to discuss your thoughts with your local CASA/GAL facilitator.</w:t>
            </w:r>
          </w:p>
        </w:tc>
      </w:tr>
      <w:tr w:rsidR="00E237BA" w:rsidRPr="00581DE2" w:rsidTr="00D10898">
        <w:trPr>
          <w:trHeight w:val="1069"/>
        </w:trPr>
        <w:tc>
          <w:tcPr>
            <w:tcW w:w="2430" w:type="dxa"/>
            <w:vMerge/>
          </w:tcPr>
          <w:p w:rsidR="00E237BA" w:rsidRPr="00BB20BE" w:rsidRDefault="00E237BA" w:rsidP="00000869">
            <w:pPr>
              <w:pStyle w:val="Title"/>
              <w:rPr>
                <w:rFonts w:ascii="Proxima Nova Lt" w:hAnsi="Proxima Nova Lt" w:cs="Times New Roman"/>
                <w:sz w:val="28"/>
                <w:szCs w:val="28"/>
              </w:rPr>
            </w:pPr>
          </w:p>
        </w:tc>
        <w:tc>
          <w:tcPr>
            <w:tcW w:w="11202" w:type="dxa"/>
            <w:vAlign w:val="center"/>
          </w:tcPr>
          <w:p w:rsidR="00E237BA" w:rsidRPr="00EC4011" w:rsidRDefault="00E237BA" w:rsidP="00114EEE">
            <w:pPr>
              <w:pStyle w:val="ListParagraph"/>
              <w:numPr>
                <w:ilvl w:val="0"/>
                <w:numId w:val="8"/>
              </w:numPr>
              <w:spacing w:before="120" w:after="120" w:line="300" w:lineRule="exact"/>
              <w:rPr>
                <w:rFonts w:ascii="Proxima Nova Lt" w:hAnsi="Proxima Nova Lt" w:cs="Times New Roman"/>
                <w:color w:val="1F497D"/>
                <w:sz w:val="28"/>
                <w:szCs w:val="28"/>
              </w:rPr>
            </w:pPr>
            <w:r w:rsidRPr="00EC4011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t xml:space="preserve">Complete the </w:t>
            </w:r>
            <w:r w:rsidRPr="00EC4011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“Seeing the Strengths and Resources in the Redd Family” </w:t>
            </w:r>
            <w:r w:rsidRPr="00EC4011">
              <w:rPr>
                <w:rFonts w:ascii="Proxima Nova Lt" w:hAnsi="Proxima Nova Lt" w:cs="Times New Roman"/>
                <w:color w:val="1F497D"/>
                <w:sz w:val="28"/>
                <w:szCs w:val="28"/>
              </w:rPr>
              <w:t>Worksheet</w:t>
            </w:r>
          </w:p>
        </w:tc>
      </w:tr>
      <w:tr w:rsidR="00337FEC" w:rsidRPr="00581DE2" w:rsidTr="00603E6A">
        <w:trPr>
          <w:trHeight w:val="1140"/>
        </w:trPr>
        <w:tc>
          <w:tcPr>
            <w:tcW w:w="2430" w:type="dxa"/>
            <w:vAlign w:val="center"/>
          </w:tcPr>
          <w:p w:rsidR="00337FEC" w:rsidRDefault="00114EEE" w:rsidP="00BB20BE">
            <w:pPr>
              <w:pStyle w:val="BodyCopy"/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Activity 5.2</w:t>
            </w:r>
          </w:p>
          <w:p w:rsidR="00114EEE" w:rsidRDefault="00114EEE" w:rsidP="00BB20BE">
            <w:pPr>
              <w:pStyle w:val="BodyCopy"/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Duration: 30 Minutes</w:t>
            </w:r>
          </w:p>
        </w:tc>
        <w:tc>
          <w:tcPr>
            <w:tcW w:w="11202" w:type="dxa"/>
            <w:vAlign w:val="center"/>
          </w:tcPr>
          <w:p w:rsidR="00337FEC" w:rsidRPr="00114EEE" w:rsidRDefault="00114EEE" w:rsidP="00114EEE">
            <w:pPr>
              <w:pStyle w:val="ListParagraph"/>
              <w:numPr>
                <w:ilvl w:val="0"/>
                <w:numId w:val="9"/>
              </w:numPr>
              <w:spacing w:before="120" w:after="120" w:line="300" w:lineRule="exact"/>
              <w:ind w:right="-158"/>
              <w:rPr>
                <w:rFonts w:ascii="Proxima Nova Lt" w:hAnsi="Proxima Nova Lt" w:cs="Times New Roman"/>
                <w:color w:val="00447C" w:themeColor="accent1"/>
                <w:sz w:val="28"/>
                <w:szCs w:val="28"/>
              </w:rPr>
            </w:pPr>
            <w:r>
              <w:rPr>
                <w:rFonts w:ascii="Proxima Nova Lt" w:hAnsi="Proxima Nova Lt" w:cs="Times New Roman"/>
                <w:color w:val="00447C" w:themeColor="accent1"/>
                <w:sz w:val="28"/>
                <w:szCs w:val="28"/>
              </w:rPr>
              <w:t xml:space="preserve">Complete the </w:t>
            </w:r>
            <w:r w:rsidRPr="00114EEE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“Basic Genogram for the Redd Family” </w:t>
            </w:r>
            <w:r>
              <w:rPr>
                <w:rFonts w:ascii="Proxima Nova Lt" w:hAnsi="Proxima Nova Lt" w:cs="Times New Roman"/>
                <w:color w:val="00447C" w:themeColor="accent1"/>
                <w:sz w:val="28"/>
                <w:szCs w:val="28"/>
              </w:rPr>
              <w:t xml:space="preserve">Worksheet </w:t>
            </w:r>
          </w:p>
        </w:tc>
      </w:tr>
      <w:tr w:rsidR="00337FEC" w:rsidRPr="00581DE2" w:rsidTr="00603E6A">
        <w:trPr>
          <w:trHeight w:val="1140"/>
        </w:trPr>
        <w:tc>
          <w:tcPr>
            <w:tcW w:w="2430" w:type="dxa"/>
            <w:vMerge w:val="restart"/>
            <w:vAlign w:val="center"/>
          </w:tcPr>
          <w:p w:rsidR="00337FEC" w:rsidRPr="00FA388E" w:rsidRDefault="00337FEC" w:rsidP="00BB20BE">
            <w:pPr>
              <w:pStyle w:val="BodyCopy"/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Activity 5</w:t>
            </w:r>
            <w:r w:rsidR="00114EEE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.3</w:t>
            </w:r>
          </w:p>
          <w:p w:rsidR="00337FEC" w:rsidRPr="00BB20BE" w:rsidRDefault="00337FEC" w:rsidP="00114EEE">
            <w:pPr>
              <w:pStyle w:val="BodyCopy"/>
              <w:rPr>
                <w:rFonts w:ascii="Proxima Nova Lt" w:hAnsi="Proxima Nova Lt" w:cs="Times New Roman"/>
                <w:b/>
                <w:color w:val="002060"/>
                <w:sz w:val="28"/>
                <w:szCs w:val="28"/>
              </w:rPr>
            </w:pPr>
            <w:r w:rsidRPr="00FA388E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 xml:space="preserve">Duration: </w:t>
            </w:r>
            <w:r w:rsidR="00114EEE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2 Hours</w:t>
            </w:r>
          </w:p>
        </w:tc>
        <w:tc>
          <w:tcPr>
            <w:tcW w:w="11202" w:type="dxa"/>
            <w:vAlign w:val="center"/>
          </w:tcPr>
          <w:p w:rsidR="00337FEC" w:rsidRPr="002A18D5" w:rsidRDefault="00337FEC" w:rsidP="00114EEE">
            <w:pPr>
              <w:numPr>
                <w:ilvl w:val="0"/>
                <w:numId w:val="6"/>
              </w:numPr>
              <w:spacing w:before="120" w:after="120" w:line="300" w:lineRule="exact"/>
              <w:ind w:left="720" w:right="-158"/>
              <w:rPr>
                <w:rFonts w:ascii="Proxima Nova Lt" w:hAnsi="Proxima Nova Lt" w:cs="Times New Roman"/>
                <w:color w:val="00447C" w:themeColor="accent1"/>
                <w:sz w:val="28"/>
                <w:szCs w:val="28"/>
              </w:rPr>
            </w:pPr>
            <w:r>
              <w:rPr>
                <w:rFonts w:ascii="Proxima Nova Lt" w:hAnsi="Proxima Nova Lt" w:cs="Times New Roman"/>
                <w:color w:val="00447C" w:themeColor="accent1"/>
                <w:sz w:val="28"/>
                <w:szCs w:val="28"/>
              </w:rPr>
              <w:t>Summarize all the information you have pertaining to the Redd Case</w:t>
            </w:r>
          </w:p>
        </w:tc>
      </w:tr>
      <w:tr w:rsidR="00114EEE" w:rsidRPr="00581DE2" w:rsidTr="00603E6A">
        <w:trPr>
          <w:trHeight w:val="1140"/>
        </w:trPr>
        <w:tc>
          <w:tcPr>
            <w:tcW w:w="2430" w:type="dxa"/>
            <w:vMerge/>
            <w:vAlign w:val="center"/>
          </w:tcPr>
          <w:p w:rsidR="00114EEE" w:rsidRDefault="00114EEE" w:rsidP="00BB20BE">
            <w:pPr>
              <w:pStyle w:val="BodyCopy"/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1202" w:type="dxa"/>
            <w:vAlign w:val="center"/>
          </w:tcPr>
          <w:p w:rsidR="00114EEE" w:rsidRDefault="00114EEE" w:rsidP="00114EEE">
            <w:pPr>
              <w:numPr>
                <w:ilvl w:val="0"/>
                <w:numId w:val="6"/>
              </w:numPr>
              <w:spacing w:before="120" w:after="120" w:line="300" w:lineRule="exact"/>
              <w:ind w:left="720" w:right="-158"/>
              <w:rPr>
                <w:rFonts w:ascii="Proxima Nova Lt" w:hAnsi="Proxima Nova Lt" w:cs="Times New Roman"/>
                <w:color w:val="00447C" w:themeColor="accent1"/>
                <w:sz w:val="28"/>
                <w:szCs w:val="28"/>
              </w:rPr>
            </w:pPr>
            <w:r>
              <w:rPr>
                <w:rFonts w:ascii="Proxima Nova Lt" w:hAnsi="Proxima Nova Lt" w:cs="Times New Roman"/>
                <w:color w:val="00447C" w:themeColor="accent1"/>
                <w:sz w:val="28"/>
                <w:szCs w:val="28"/>
              </w:rPr>
              <w:t xml:space="preserve">Complete the </w:t>
            </w:r>
            <w:r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 xml:space="preserve">“Redd Case Court Report” </w:t>
            </w:r>
            <w:r>
              <w:rPr>
                <w:rFonts w:ascii="Proxima Nova Lt" w:hAnsi="Proxima Nova Lt" w:cs="Times New Roman"/>
                <w:color w:val="00447C" w:themeColor="accent1"/>
                <w:sz w:val="28"/>
                <w:szCs w:val="28"/>
              </w:rPr>
              <w:t>activity</w:t>
            </w:r>
          </w:p>
        </w:tc>
      </w:tr>
      <w:tr w:rsidR="00337FEC" w:rsidRPr="00581DE2" w:rsidTr="00603E6A">
        <w:trPr>
          <w:trHeight w:val="1140"/>
        </w:trPr>
        <w:tc>
          <w:tcPr>
            <w:tcW w:w="2430" w:type="dxa"/>
            <w:vMerge/>
            <w:vAlign w:val="center"/>
          </w:tcPr>
          <w:p w:rsidR="00337FEC" w:rsidRDefault="00337FEC" w:rsidP="00BB20BE">
            <w:pPr>
              <w:pStyle w:val="BodyCopy"/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1202" w:type="dxa"/>
            <w:vAlign w:val="center"/>
          </w:tcPr>
          <w:p w:rsidR="00337FEC" w:rsidRPr="00EC4011" w:rsidRDefault="00783BD6" w:rsidP="00EC4011">
            <w:pPr>
              <w:pStyle w:val="ListParagraph"/>
              <w:numPr>
                <w:ilvl w:val="0"/>
                <w:numId w:val="6"/>
              </w:numPr>
              <w:spacing w:before="120" w:after="120" w:line="300" w:lineRule="exact"/>
              <w:ind w:left="702" w:right="-158"/>
              <w:rPr>
                <w:rFonts w:ascii="Proxima Nova Lt" w:hAnsi="Proxima Nova Lt" w:cs="Times New Roman"/>
                <w:b/>
                <w:color w:val="00447C" w:themeColor="accent1"/>
                <w:sz w:val="28"/>
                <w:szCs w:val="28"/>
              </w:rPr>
            </w:pPr>
            <w:r w:rsidRPr="00EC4011">
              <w:rPr>
                <w:rFonts w:ascii="Proxima Nova Lt" w:hAnsi="Proxima Nova Lt" w:cs="Times New Roman"/>
                <w:color w:val="00447C" w:themeColor="accent1"/>
                <w:sz w:val="28"/>
                <w:szCs w:val="28"/>
              </w:rPr>
              <w:t>Prepare to explain your decisions with your facilitator based on the principles of “best    interest” advocacy</w:t>
            </w:r>
          </w:p>
          <w:p w:rsidR="00783BD6" w:rsidRPr="00783BD6" w:rsidRDefault="00783BD6" w:rsidP="00783BD6">
            <w:pPr>
              <w:pStyle w:val="ListParagraph"/>
              <w:spacing w:before="120" w:after="120" w:line="300" w:lineRule="exact"/>
              <w:ind w:left="360" w:right="-158"/>
              <w:rPr>
                <w:rFonts w:ascii="Proxima Nova Lt" w:hAnsi="Proxima Nova Lt" w:cs="Times New Roman"/>
                <w:b/>
                <w:color w:val="00447C" w:themeColor="accent1"/>
                <w:sz w:val="28"/>
                <w:szCs w:val="28"/>
              </w:rPr>
            </w:pPr>
          </w:p>
        </w:tc>
      </w:tr>
      <w:tr w:rsidR="00337FEC" w:rsidRPr="00581DE2" w:rsidTr="002A18D5">
        <w:tc>
          <w:tcPr>
            <w:tcW w:w="2430" w:type="dxa"/>
            <w:vAlign w:val="center"/>
          </w:tcPr>
          <w:p w:rsidR="00337FEC" w:rsidRPr="00AF1797" w:rsidRDefault="00337FEC" w:rsidP="00AF1797">
            <w:pPr>
              <w:pStyle w:val="BodyCopy"/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</w:pPr>
            <w:r w:rsidRPr="00AF1797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Activity 5</w:t>
            </w:r>
            <w:r w:rsidR="00114EEE" w:rsidRPr="00AF1797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.4</w:t>
            </w:r>
          </w:p>
          <w:p w:rsidR="00337FEC" w:rsidRPr="00BB20BE" w:rsidRDefault="00337FEC" w:rsidP="00AF1797">
            <w:pPr>
              <w:pStyle w:val="BodyCopy"/>
              <w:rPr>
                <w:rFonts w:ascii="Proxima Nova Lt" w:hAnsi="Proxima Nova Lt" w:cs="Times New Roman"/>
                <w:sz w:val="28"/>
                <w:szCs w:val="28"/>
              </w:rPr>
            </w:pPr>
            <w:r w:rsidRPr="00AF1797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 xml:space="preserve">Duration: </w:t>
            </w:r>
            <w:r w:rsidR="00A301D5" w:rsidRPr="00AF1797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 xml:space="preserve">1 </w:t>
            </w:r>
            <w:r w:rsidRPr="00AF1797">
              <w:rPr>
                <w:rFonts w:ascii="Proxima Nova Rg" w:hAnsi="Proxima Nova Rg" w:cs="Times New Roman"/>
                <w:b/>
                <w:color w:val="1F497D"/>
                <w:sz w:val="28"/>
                <w:szCs w:val="28"/>
              </w:rPr>
              <w:t>Hour</w:t>
            </w:r>
          </w:p>
        </w:tc>
        <w:tc>
          <w:tcPr>
            <w:tcW w:w="11202" w:type="dxa"/>
            <w:vAlign w:val="center"/>
          </w:tcPr>
          <w:p w:rsidR="00337FEC" w:rsidRPr="00E40558" w:rsidRDefault="00337FEC" w:rsidP="00AF1797">
            <w:pPr>
              <w:pStyle w:val="Title"/>
              <w:spacing w:before="120" w:after="120" w:line="300" w:lineRule="exact"/>
              <w:ind w:left="360" w:right="-158"/>
              <w:rPr>
                <w:rFonts w:ascii="Proxima Nova Lt" w:hAnsi="Proxima Nova Lt" w:cs="Times New Roman"/>
                <w:sz w:val="28"/>
                <w:szCs w:val="28"/>
              </w:rPr>
            </w:pPr>
            <w:r>
              <w:rPr>
                <w:rFonts w:ascii="Proxima Nova Lt" w:hAnsi="Proxima Nova Lt" w:cs="Times New Roman"/>
                <w:sz w:val="28"/>
                <w:szCs w:val="28"/>
              </w:rPr>
              <w:t xml:space="preserve"> </w:t>
            </w:r>
            <w:r w:rsidR="00A301D5">
              <w:rPr>
                <w:rFonts w:ascii="Proxima Nova Lt" w:hAnsi="Proxima Nova Lt" w:cs="Times New Roman"/>
                <w:sz w:val="28"/>
                <w:szCs w:val="28"/>
              </w:rPr>
              <w:t xml:space="preserve">Complete the </w:t>
            </w:r>
            <w:r w:rsidR="00A301D5">
              <w:rPr>
                <w:rFonts w:ascii="Proxima Nova Lt" w:hAnsi="Proxima Nova Lt" w:cs="Times New Roman"/>
                <w:color w:val="FF0000"/>
                <w:sz w:val="28"/>
                <w:szCs w:val="28"/>
              </w:rPr>
              <w:t>“Volunteer-Child Relationship: Dilemmas/Solutions Worksheet”</w:t>
            </w:r>
          </w:p>
        </w:tc>
      </w:tr>
      <w:tr w:rsidR="00337FEC" w:rsidRPr="00581DE2" w:rsidTr="00B079FA">
        <w:tc>
          <w:tcPr>
            <w:tcW w:w="2430" w:type="dxa"/>
            <w:vAlign w:val="center"/>
          </w:tcPr>
          <w:p w:rsidR="00337FEC" w:rsidRPr="00BB20BE" w:rsidRDefault="00A301D5" w:rsidP="00FA388E">
            <w:pPr>
              <w:widowControl w:val="0"/>
              <w:spacing w:before="240" w:after="240" w:line="300" w:lineRule="exact"/>
              <w:ind w:right="360"/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Activity 5.5</w:t>
            </w:r>
          </w:p>
          <w:p w:rsidR="00337FEC" w:rsidRPr="00BB20BE" w:rsidRDefault="00FC755F" w:rsidP="00AF1797">
            <w:pPr>
              <w:widowControl w:val="0"/>
              <w:spacing w:before="240" w:after="240" w:line="300" w:lineRule="exact"/>
              <w:ind w:right="360"/>
              <w:rPr>
                <w:rFonts w:ascii="Proxima Nova Lt" w:hAnsi="Proxima Nova Lt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 xml:space="preserve">Duration: </w:t>
            </w:r>
            <w:r w:rsidR="00AF1797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1.5</w:t>
            </w:r>
            <w:r w:rsidR="00337FEC" w:rsidRPr="00BB20BE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 xml:space="preserve"> Hour</w:t>
            </w:r>
            <w:r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s</w:t>
            </w:r>
          </w:p>
        </w:tc>
        <w:tc>
          <w:tcPr>
            <w:tcW w:w="11202" w:type="dxa"/>
            <w:vAlign w:val="center"/>
          </w:tcPr>
          <w:p w:rsidR="00A301D5" w:rsidRPr="00603E6A" w:rsidRDefault="00A301D5" w:rsidP="00AF1797">
            <w:pPr>
              <w:pStyle w:val="ListParagraph"/>
              <w:numPr>
                <w:ilvl w:val="0"/>
                <w:numId w:val="15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Meet with your local CASA/GAL facilitator and share your le</w:t>
            </w:r>
            <w:r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arning experience from Session 5</w:t>
            </w: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 xml:space="preserve">. </w:t>
            </w:r>
          </w:p>
          <w:p w:rsidR="00A301D5" w:rsidRPr="00603E6A" w:rsidRDefault="00A301D5" w:rsidP="00AF1797">
            <w:pPr>
              <w:pStyle w:val="ListParagraph"/>
              <w:numPr>
                <w:ilvl w:val="0"/>
                <w:numId w:val="15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Be prepared to ask all the questions, queries and concerns t</w:t>
            </w:r>
            <w:r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hat you may have about the Redd</w:t>
            </w: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 xml:space="preserve"> case, your role as a child’s advocate or any specfic topic that you have covered so far.</w:t>
            </w:r>
          </w:p>
          <w:p w:rsidR="00A301D5" w:rsidRPr="00603E6A" w:rsidRDefault="00A301D5" w:rsidP="00AF1797">
            <w:pPr>
              <w:pStyle w:val="ListParagraph"/>
              <w:numPr>
                <w:ilvl w:val="0"/>
                <w:numId w:val="15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Discuss with the facilitator about the competencies you have ach</w:t>
            </w:r>
            <w:r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ieved after working on the Redd</w:t>
            </w:r>
            <w:r w:rsidRPr="00603E6A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 xml:space="preserve"> Case. </w:t>
            </w:r>
          </w:p>
          <w:p w:rsidR="00A301D5" w:rsidRDefault="00A301D5" w:rsidP="00AF1797">
            <w:pPr>
              <w:pStyle w:val="ListParagraph"/>
              <w:numPr>
                <w:ilvl w:val="0"/>
                <w:numId w:val="15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Complete a Development plan with your Facilitator that lays out next steps and continuing education.</w:t>
            </w:r>
          </w:p>
          <w:p w:rsidR="00337FEC" w:rsidRPr="00E40558" w:rsidRDefault="00337FEC" w:rsidP="00A301D5">
            <w:pPr>
              <w:pStyle w:val="ListParagraph"/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</w:p>
        </w:tc>
      </w:tr>
      <w:tr w:rsidR="00AF1797" w:rsidRPr="00581DE2" w:rsidTr="00B079FA">
        <w:tc>
          <w:tcPr>
            <w:tcW w:w="2430" w:type="dxa"/>
            <w:vAlign w:val="center"/>
          </w:tcPr>
          <w:p w:rsidR="00AF1797" w:rsidRPr="00BB20BE" w:rsidRDefault="00AF1797" w:rsidP="00AF1797">
            <w:pPr>
              <w:widowControl w:val="0"/>
              <w:spacing w:before="240" w:after="240" w:line="300" w:lineRule="exact"/>
              <w:ind w:right="360"/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Activity 5.</w:t>
            </w:r>
            <w:r w:rsidR="00C11ECD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6</w:t>
            </w:r>
          </w:p>
          <w:p w:rsidR="00AF1797" w:rsidRDefault="00AF1797" w:rsidP="00AF1797">
            <w:pPr>
              <w:widowControl w:val="0"/>
              <w:spacing w:before="240" w:after="240" w:line="300" w:lineRule="exact"/>
              <w:ind w:right="360"/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Duration: 2</w:t>
            </w:r>
            <w:r w:rsidRPr="00BB20BE"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 xml:space="preserve"> Hour</w:t>
            </w:r>
            <w:r>
              <w:rPr>
                <w:rFonts w:ascii="Proxima Nova Rg" w:hAnsi="Proxima Nova Rg" w:cs="Times New Roman"/>
                <w:b/>
                <w:color w:val="002060"/>
                <w:sz w:val="28"/>
                <w:szCs w:val="28"/>
              </w:rPr>
              <w:t>s</w:t>
            </w:r>
          </w:p>
        </w:tc>
        <w:tc>
          <w:tcPr>
            <w:tcW w:w="11202" w:type="dxa"/>
            <w:vAlign w:val="center"/>
          </w:tcPr>
          <w:p w:rsidR="00AF1797" w:rsidRPr="00AF1797" w:rsidRDefault="00AF1797" w:rsidP="00AF1797">
            <w:pPr>
              <w:pStyle w:val="ListParagraph"/>
              <w:numPr>
                <w:ilvl w:val="0"/>
                <w:numId w:val="1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AF1797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Discuss CASA/GAL Volunteer Code of Conduct and functions of a volunteer</w:t>
            </w:r>
          </w:p>
          <w:p w:rsidR="00AF1797" w:rsidRPr="00AF1797" w:rsidRDefault="00AF1797" w:rsidP="00AF1797">
            <w:pPr>
              <w:pStyle w:val="ListParagraph"/>
              <w:numPr>
                <w:ilvl w:val="0"/>
                <w:numId w:val="1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AF1797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Revisit CASA/GAL volunteer job description</w:t>
            </w:r>
          </w:p>
          <w:p w:rsidR="00AF1797" w:rsidRPr="00AF1797" w:rsidRDefault="00AF1797" w:rsidP="00AF1797">
            <w:pPr>
              <w:pStyle w:val="ListParagraph"/>
              <w:numPr>
                <w:ilvl w:val="0"/>
                <w:numId w:val="1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AF1797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Set clear expectations (agreement and commitment)</w:t>
            </w:r>
          </w:p>
          <w:p w:rsidR="00AF1797" w:rsidRPr="00AF1797" w:rsidRDefault="00AF1797" w:rsidP="00AF1797">
            <w:pPr>
              <w:pStyle w:val="ListParagraph"/>
              <w:numPr>
                <w:ilvl w:val="0"/>
                <w:numId w:val="1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AF1797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Discuss communication procedures and protocols</w:t>
            </w:r>
          </w:p>
          <w:p w:rsidR="00AF1797" w:rsidRPr="00AF1797" w:rsidRDefault="00AF1797" w:rsidP="00AF1797">
            <w:pPr>
              <w:pStyle w:val="ListParagraph"/>
              <w:numPr>
                <w:ilvl w:val="0"/>
                <w:numId w:val="1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Learn about</w:t>
            </w:r>
            <w:r w:rsidRPr="00AF1797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 xml:space="preserve"> your state’s child abuse and neglect statutes </w:t>
            </w:r>
          </w:p>
          <w:p w:rsidR="00AF1797" w:rsidRPr="00AF1797" w:rsidRDefault="00AF1797" w:rsidP="00AF1797">
            <w:pPr>
              <w:pStyle w:val="ListParagraph"/>
              <w:numPr>
                <w:ilvl w:val="0"/>
                <w:numId w:val="1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AF1797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 xml:space="preserve">Discuss court process in your area, including the hearings that occur at various points through the course of a dependency case. </w:t>
            </w:r>
          </w:p>
          <w:p w:rsidR="00AF1797" w:rsidRPr="00AF1797" w:rsidRDefault="00AF1797" w:rsidP="00AF1797">
            <w:pPr>
              <w:pStyle w:val="ListParagraph"/>
              <w:numPr>
                <w:ilvl w:val="0"/>
                <w:numId w:val="1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Discuss about</w:t>
            </w:r>
            <w:r w:rsidRPr="00AF1797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 xml:space="preserve"> services that are available in your community</w:t>
            </w:r>
          </w:p>
          <w:p w:rsidR="00AF1797" w:rsidRPr="00AF1797" w:rsidRDefault="00AF1797" w:rsidP="00AF1797">
            <w:pPr>
              <w:pStyle w:val="ListParagraph"/>
              <w:numPr>
                <w:ilvl w:val="0"/>
                <w:numId w:val="1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 xml:space="preserve">Look at </w:t>
            </w:r>
            <w:r w:rsidRPr="00AF1797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a local court report sample</w:t>
            </w:r>
          </w:p>
          <w:p w:rsidR="00AF1797" w:rsidRPr="00AF1797" w:rsidRDefault="00AF1797" w:rsidP="00AF1797">
            <w:pPr>
              <w:pStyle w:val="ListParagraph"/>
              <w:numPr>
                <w:ilvl w:val="0"/>
                <w:numId w:val="14"/>
              </w:numPr>
              <w:spacing w:before="120" w:after="120" w:line="300" w:lineRule="exact"/>
              <w:ind w:right="-158"/>
              <w:contextualSpacing w:val="0"/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</w:pPr>
            <w:r w:rsidRPr="00AF1797">
              <w:rPr>
                <w:rFonts w:ascii="Proxima Nova Lt" w:hAnsi="Proxima Nova Lt" w:cs="Times New Roman"/>
                <w:noProof/>
                <w:color w:val="00447C" w:themeColor="accent1"/>
                <w:sz w:val="28"/>
                <w:szCs w:val="28"/>
              </w:rPr>
              <w:t>Discuss common issues faced by your local community</w:t>
            </w:r>
          </w:p>
        </w:tc>
      </w:tr>
    </w:tbl>
    <w:p w:rsidR="002242B3" w:rsidRPr="00581DE2" w:rsidRDefault="002242B3" w:rsidP="00D10898">
      <w:pPr>
        <w:rPr>
          <w:rFonts w:ascii="Times New Roman" w:hAnsi="Times New Roman" w:cs="Times New Roman"/>
          <w:sz w:val="28"/>
          <w:szCs w:val="28"/>
        </w:rPr>
      </w:pPr>
    </w:p>
    <w:sectPr w:rsidR="002242B3" w:rsidRPr="00581DE2" w:rsidSect="00094D68">
      <w:headerReference w:type="default" r:id="rId10"/>
      <w:footerReference w:type="default" r:id="rId11"/>
      <w:footerReference w:type="first" r:id="rId12"/>
      <w:pgSz w:w="15840" w:h="12240" w:orient="landscape"/>
      <w:pgMar w:top="1153" w:right="1163" w:bottom="1080" w:left="1080" w:header="720" w:footer="15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5B" w:rsidRDefault="00C2695B" w:rsidP="00802213">
      <w:pPr>
        <w:spacing w:after="0" w:line="240" w:lineRule="auto"/>
      </w:pPr>
      <w:r>
        <w:separator/>
      </w:r>
    </w:p>
  </w:endnote>
  <w:endnote w:type="continuationSeparator" w:id="0">
    <w:p w:rsidR="00C2695B" w:rsidRDefault="00C2695B" w:rsidP="0080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Lt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Bl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Arial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77" w:rsidRDefault="002E2EA5">
    <w:pPr>
      <w:pStyle w:val="Footer"/>
    </w:pPr>
    <w:r w:rsidRPr="00911C18"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A7729F3" wp14:editId="48915A92">
              <wp:simplePos x="0" y="0"/>
              <wp:positionH relativeFrom="margin">
                <wp:posOffset>6805295</wp:posOffset>
              </wp:positionH>
              <wp:positionV relativeFrom="page">
                <wp:posOffset>7126605</wp:posOffset>
              </wp:positionV>
              <wp:extent cx="1771650" cy="281940"/>
              <wp:effectExtent l="0" t="0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C18" w:rsidRPr="00C86CD2" w:rsidRDefault="00D76B3B" w:rsidP="00911C18">
                          <w:pPr>
                            <w:jc w:val="right"/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</w:pPr>
                          <w:r w:rsidRPr="00C86CD2"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  <w:t>Pre-Service Guided Learning</w:t>
                          </w:r>
                          <w:r w:rsidR="00911C18" w:rsidRPr="00C86CD2"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  <w:t xml:space="preserve">     |     </w:t>
                          </w:r>
                          <w:r w:rsidR="00911C18" w:rsidRPr="00C86CD2"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begin"/>
                          </w:r>
                          <w:r w:rsidR="00911C18" w:rsidRPr="00C86CD2"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911C18" w:rsidRPr="00C86CD2">
                            <w:rPr>
                              <w:rFonts w:ascii="Proxima Nova Lt" w:hAnsi="Proxima Nova Lt"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44F2">
                            <w:rPr>
                              <w:rFonts w:ascii="Proxima Nova Lt" w:hAnsi="Proxima Nova Lt" w:cs="Arial"/>
                              <w:noProof/>
                              <w:color w:val="00447C" w:themeColor="accent1"/>
                              <w:sz w:val="16"/>
                              <w:szCs w:val="16"/>
                            </w:rPr>
                            <w:t>5</w:t>
                          </w:r>
                          <w:r w:rsidR="00911C18" w:rsidRPr="00C86CD2">
                            <w:rPr>
                              <w:rFonts w:ascii="Proxima Nova Lt" w:hAnsi="Proxima Nova Lt" w:cs="Arial"/>
                              <w:noProof/>
                              <w:color w:val="00447C" w:themeColor="accen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911C18" w:rsidRPr="00C52C34" w:rsidRDefault="00911C18" w:rsidP="00911C18">
                          <w:pPr>
                            <w:spacing w:after="0"/>
                            <w:ind w:left="720"/>
                            <w:jc w:val="right"/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</w:pPr>
                          <w:r w:rsidRPr="00C52C34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729F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5.85pt;margin-top:561.15pt;width:139.5pt;height:2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" filled="f" stroked="f">
              <v:textbox inset="0,,0">
                <w:txbxContent>
                  <w:p w:rsidR="00911C18" w:rsidRPr="00C86CD2" w:rsidRDefault="00D76B3B" w:rsidP="00911C18">
                    <w:pPr>
                      <w:jc w:val="right"/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</w:pPr>
                    <w:r w:rsidRPr="00C86CD2"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  <w:t>Pre-Service Guided Learning</w:t>
                    </w:r>
                    <w:r w:rsidR="00911C18" w:rsidRPr="00C86CD2"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  <w:t xml:space="preserve">     |     </w:t>
                    </w:r>
                    <w:r w:rsidR="00911C18" w:rsidRPr="00C86CD2"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  <w:fldChar w:fldCharType="begin"/>
                    </w:r>
                    <w:r w:rsidR="00911C18" w:rsidRPr="00C86CD2"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911C18" w:rsidRPr="00C86CD2">
                      <w:rPr>
                        <w:rFonts w:ascii="Proxima Nova Lt" w:hAnsi="Proxima Nova Lt" w:cs="Arial"/>
                        <w:color w:val="00447C" w:themeColor="accent1"/>
                        <w:sz w:val="16"/>
                        <w:szCs w:val="16"/>
                      </w:rPr>
                      <w:fldChar w:fldCharType="separate"/>
                    </w:r>
                    <w:r w:rsidR="000844F2">
                      <w:rPr>
                        <w:rFonts w:ascii="Proxima Nova Lt" w:hAnsi="Proxima Nova Lt" w:cs="Arial"/>
                        <w:noProof/>
                        <w:color w:val="00447C" w:themeColor="accent1"/>
                        <w:sz w:val="16"/>
                        <w:szCs w:val="16"/>
                      </w:rPr>
                      <w:t>5</w:t>
                    </w:r>
                    <w:r w:rsidR="00911C18" w:rsidRPr="00C86CD2">
                      <w:rPr>
                        <w:rFonts w:ascii="Proxima Nova Lt" w:hAnsi="Proxima Nova Lt" w:cs="Arial"/>
                        <w:noProof/>
                        <w:color w:val="00447C" w:themeColor="accent1"/>
                        <w:sz w:val="16"/>
                        <w:szCs w:val="16"/>
                      </w:rPr>
                      <w:fldChar w:fldCharType="end"/>
                    </w:r>
                  </w:p>
                  <w:p w:rsidR="00911C18" w:rsidRPr="00C52C34" w:rsidRDefault="00911C18" w:rsidP="00911C18">
                    <w:pPr>
                      <w:spacing w:after="0"/>
                      <w:ind w:left="720"/>
                      <w:jc w:val="right"/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</w:pPr>
                    <w:r w:rsidRPr="00C52C34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911C18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F15EF38" wp14:editId="17871D66">
              <wp:simplePos x="0" y="0"/>
              <wp:positionH relativeFrom="margin">
                <wp:posOffset>0</wp:posOffset>
              </wp:positionH>
              <wp:positionV relativeFrom="page">
                <wp:posOffset>7118350</wp:posOffset>
              </wp:positionV>
              <wp:extent cx="2377440" cy="283210"/>
              <wp:effectExtent l="0" t="0" r="381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283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C18" w:rsidRPr="00C86CD2" w:rsidRDefault="00AE1FA8" w:rsidP="00911C18">
                          <w:pPr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</w:pPr>
                          <w:r w:rsidRPr="00C86CD2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 xml:space="preserve">Session </w:t>
                          </w:r>
                          <w:r w:rsidR="00E40558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5 Redd</w:t>
                          </w:r>
                          <w:r w:rsidR="00D10898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CD2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Case</w:t>
                          </w:r>
                          <w:r w:rsidR="002A18D5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—</w:t>
                          </w:r>
                          <w:r w:rsidR="002A18D5" w:rsidRPr="00C86CD2">
                            <w:rPr>
                              <w:rFonts w:ascii="Proxima Nova Lt" w:hAnsi="Proxima Nova Lt" w:cs="Arial"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Participant’s Checklist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15EF38" id="_x0000_s1028" type="#_x0000_t202" style="position:absolute;margin-left:0;margin-top:560.5pt;width:187.2pt;height:22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" filled="f" stroked="f">
              <v:textbox inset="0,,0">
                <w:txbxContent>
                  <w:p w:rsidR="00911C18" w:rsidRPr="00C86CD2" w:rsidRDefault="00AE1FA8" w:rsidP="00911C18">
                    <w:pPr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</w:pPr>
                    <w:r w:rsidRPr="00C86CD2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 xml:space="preserve">Session </w:t>
                    </w:r>
                    <w:r w:rsidR="00E40558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>5 Redd</w:t>
                    </w:r>
                    <w:r w:rsidR="00D10898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 xml:space="preserve"> </w:t>
                    </w:r>
                    <w:r w:rsidRPr="00C86CD2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>Case</w:t>
                    </w:r>
                    <w:r w:rsidR="002A18D5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>—</w:t>
                    </w:r>
                    <w:r w:rsidR="002A18D5" w:rsidRPr="00C86CD2">
                      <w:rPr>
                        <w:rFonts w:ascii="Proxima Nova Lt" w:hAnsi="Proxima Nova Lt" w:cs="Arial"/>
                        <w:color w:val="00447C" w:themeColor="accent1"/>
                        <w:spacing w:val="5"/>
                        <w:sz w:val="16"/>
                        <w:szCs w:val="16"/>
                      </w:rPr>
                      <w:t>Participant’s Checklist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rFonts w:ascii="Proxima Nova Rg" w:hAnsi="Proxima Nova Rg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3827B1" wp14:editId="57579D45">
              <wp:simplePos x="0" y="0"/>
              <wp:positionH relativeFrom="margin">
                <wp:posOffset>-8890</wp:posOffset>
              </wp:positionH>
              <wp:positionV relativeFrom="paragraph">
                <wp:posOffset>666115</wp:posOffset>
              </wp:positionV>
              <wp:extent cx="8641080" cy="91440"/>
              <wp:effectExtent l="0" t="0" r="7620" b="381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1080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433C4" id="Rectangle 5" o:spid="_x0000_s1026" style="position:absolute;margin-left:-.7pt;margin-top:52.45pt;width:680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" fillcolor="#00447c [3204]" stroked="f" strokeweight="1pt">
              <w10:wrap anchorx="margin"/>
            </v:rect>
          </w:pict>
        </mc:Fallback>
      </mc:AlternateContent>
    </w:r>
    <w:r w:rsidR="00FA4277" w:rsidRPr="0080221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1E0F83" wp14:editId="2D45E763">
              <wp:simplePos x="0" y="0"/>
              <wp:positionH relativeFrom="margin">
                <wp:posOffset>4631055</wp:posOffset>
              </wp:positionH>
              <wp:positionV relativeFrom="page">
                <wp:posOffset>9186545</wp:posOffset>
              </wp:positionV>
              <wp:extent cx="1771650" cy="281940"/>
              <wp:effectExtent l="0" t="0" r="0" b="381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4277" w:rsidRPr="003C0BE8" w:rsidRDefault="003C0BE8" w:rsidP="006E47FA">
                          <w:pPr>
                            <w:jc w:val="right"/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instrText xml:space="preserve"> SAVEDATE  \@ "MMMM YYYY"  \* MERGEFORMAT </w:instrText>
                          </w:r>
                          <w:r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44F2">
                            <w:rPr>
                              <w:rFonts w:cs="Arial"/>
                              <w:noProof/>
                              <w:color w:val="00447C" w:themeColor="accent1"/>
                              <w:sz w:val="16"/>
                              <w:szCs w:val="16"/>
                            </w:rPr>
                            <w:t>November 2019</w:t>
                          </w:r>
                          <w:r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end"/>
                          </w:r>
                          <w:r w:rsidR="00FA4277" w:rsidRPr="003C0BE8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t xml:space="preserve">     |     </w:t>
                          </w:r>
                          <w:r w:rsidR="00FA4277" w:rsidRPr="003C0BE8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A4277" w:rsidRPr="003C0BE8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FA4277" w:rsidRPr="003C0BE8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44F2">
                            <w:rPr>
                              <w:rFonts w:cs="Arial"/>
                              <w:noProof/>
                              <w:color w:val="00447C" w:themeColor="accent1"/>
                              <w:sz w:val="16"/>
                              <w:szCs w:val="16"/>
                            </w:rPr>
                            <w:t>5</w:t>
                          </w:r>
                          <w:r w:rsidR="00FA4277" w:rsidRPr="003C0BE8">
                            <w:rPr>
                              <w:rFonts w:cs="Arial"/>
                              <w:noProof/>
                              <w:color w:val="00447C" w:themeColor="accen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FA4277" w:rsidRPr="003C0BE8" w:rsidRDefault="00FA4277" w:rsidP="00106FAA">
                          <w:pPr>
                            <w:spacing w:after="0"/>
                            <w:ind w:left="720"/>
                            <w:jc w:val="right"/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</w:pPr>
                          <w:r w:rsidRPr="003C0BE8">
                            <w:rPr>
                              <w:rFonts w:cs="Arial"/>
                              <w:color w:val="00447C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E0F83" id="_x0000_s1029" type="#_x0000_t202" style="position:absolute;margin-left:364.65pt;margin-top:723.35pt;width:139.5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" filled="f" stroked="f">
              <v:textbox inset="0,,0">
                <w:txbxContent>
                  <w:p w:rsidR="00FA4277" w:rsidRPr="003C0BE8" w:rsidRDefault="003C0BE8" w:rsidP="006E47FA">
                    <w:pPr>
                      <w:jc w:val="right"/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instrText xml:space="preserve"> SAVEDATE  \@ "MMMM YYYY"  \* MERGEFORMAT </w:instrText>
                    </w:r>
                    <w:r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fldChar w:fldCharType="separate"/>
                    </w:r>
                    <w:r w:rsidR="000844F2">
                      <w:rPr>
                        <w:rFonts w:cs="Arial"/>
                        <w:noProof/>
                        <w:color w:val="00447C" w:themeColor="accent1"/>
                        <w:sz w:val="16"/>
                        <w:szCs w:val="16"/>
                      </w:rPr>
                      <w:t>November 2019</w:t>
                    </w:r>
                    <w:r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fldChar w:fldCharType="end"/>
                    </w:r>
                    <w:r w:rsidR="00FA4277" w:rsidRPr="003C0BE8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t xml:space="preserve">     |     </w:t>
                    </w:r>
                    <w:r w:rsidR="00FA4277" w:rsidRPr="003C0BE8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fldChar w:fldCharType="begin"/>
                    </w:r>
                    <w:r w:rsidR="00FA4277" w:rsidRPr="003C0BE8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FA4277" w:rsidRPr="003C0BE8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fldChar w:fldCharType="separate"/>
                    </w:r>
                    <w:r w:rsidR="000844F2">
                      <w:rPr>
                        <w:rFonts w:cs="Arial"/>
                        <w:noProof/>
                        <w:color w:val="00447C" w:themeColor="accent1"/>
                        <w:sz w:val="16"/>
                        <w:szCs w:val="16"/>
                      </w:rPr>
                      <w:t>5</w:t>
                    </w:r>
                    <w:r w:rsidR="00FA4277" w:rsidRPr="003C0BE8">
                      <w:rPr>
                        <w:rFonts w:cs="Arial"/>
                        <w:noProof/>
                        <w:color w:val="00447C" w:themeColor="accent1"/>
                        <w:sz w:val="16"/>
                        <w:szCs w:val="16"/>
                      </w:rPr>
                      <w:fldChar w:fldCharType="end"/>
                    </w:r>
                  </w:p>
                  <w:p w:rsidR="00FA4277" w:rsidRPr="003C0BE8" w:rsidRDefault="00FA4277" w:rsidP="00106FAA">
                    <w:pPr>
                      <w:spacing w:after="0"/>
                      <w:ind w:left="720"/>
                      <w:jc w:val="right"/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</w:pPr>
                    <w:r w:rsidRPr="003C0BE8">
                      <w:rPr>
                        <w:rFonts w:cs="Arial"/>
                        <w:color w:val="00447C" w:themeColor="accent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FA4277" w:rsidRPr="0080221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5F7A5D" wp14:editId="6BE639D1">
              <wp:simplePos x="0" y="0"/>
              <wp:positionH relativeFrom="margin">
                <wp:posOffset>0</wp:posOffset>
              </wp:positionH>
              <wp:positionV relativeFrom="page">
                <wp:posOffset>9189085</wp:posOffset>
              </wp:positionV>
              <wp:extent cx="2374900" cy="281940"/>
              <wp:effectExtent l="0" t="0" r="6350" b="381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4277" w:rsidRPr="003C0BE8" w:rsidRDefault="00FA4277" w:rsidP="00802213">
                          <w:pPr>
                            <w:rPr>
                              <w:rFonts w:cs="Arial"/>
                              <w:b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</w:pPr>
                          <w:r w:rsidRPr="003C0BE8">
                            <w:rPr>
                              <w:rFonts w:cs="Arial"/>
                              <w:b/>
                              <w:color w:val="00447C" w:themeColor="accent1"/>
                              <w:spacing w:val="5"/>
                              <w:sz w:val="16"/>
                              <w:szCs w:val="16"/>
                            </w:rPr>
                            <w:t>THIS IS THE MAIN TITLE OF THIS DOCUMENT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5F7A5D" id="_x0000_s1030" type="#_x0000_t202" style="position:absolute;margin-left:0;margin-top:723.55pt;width:187pt;height:2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" filled="f" stroked="f">
              <v:textbox inset="0,,0">
                <w:txbxContent>
                  <w:p w:rsidR="00FA4277" w:rsidRPr="003C0BE8" w:rsidRDefault="00FA4277" w:rsidP="00802213">
                    <w:pPr>
                      <w:rPr>
                        <w:rFonts w:cs="Arial"/>
                        <w:b/>
                        <w:color w:val="00447C" w:themeColor="accent1"/>
                        <w:spacing w:val="5"/>
                        <w:sz w:val="16"/>
                        <w:szCs w:val="16"/>
                      </w:rPr>
                    </w:pPr>
                    <w:r w:rsidRPr="003C0BE8">
                      <w:rPr>
                        <w:rFonts w:cs="Arial"/>
                        <w:b/>
                        <w:color w:val="00447C" w:themeColor="accent1"/>
                        <w:spacing w:val="5"/>
                        <w:sz w:val="16"/>
                        <w:szCs w:val="16"/>
                      </w:rPr>
                      <w:t>THIS IS THE MAIN TITLE OF THIS DOCUMENT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26" w:rsidRDefault="00597F26">
    <w:pPr>
      <w:pStyle w:val="Footer"/>
    </w:pPr>
    <w:r>
      <w:rPr>
        <w:rFonts w:ascii="Proxima Nova Rg" w:hAnsi="Proxima Nova Rg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686C00" wp14:editId="70044378">
              <wp:simplePos x="0" y="0"/>
              <wp:positionH relativeFrom="margin">
                <wp:posOffset>-13335</wp:posOffset>
              </wp:positionH>
              <wp:positionV relativeFrom="paragraph">
                <wp:posOffset>339090</wp:posOffset>
              </wp:positionV>
              <wp:extent cx="8641080" cy="91440"/>
              <wp:effectExtent l="0" t="0" r="7620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1080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923681" id="Rectangle 4" o:spid="_x0000_s1026" style="position:absolute;margin-left:-1.05pt;margin-top:26.7pt;width:680.4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" fillcolor="#00447c [3204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5B" w:rsidRDefault="00C2695B" w:rsidP="00802213">
      <w:pPr>
        <w:spacing w:after="0" w:line="240" w:lineRule="auto"/>
      </w:pPr>
      <w:r>
        <w:separator/>
      </w:r>
    </w:p>
  </w:footnote>
  <w:footnote w:type="continuationSeparator" w:id="0">
    <w:p w:rsidR="00C2695B" w:rsidRDefault="00C2695B" w:rsidP="0080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A7C" w:rsidRDefault="008D2A7C">
    <w:pPr>
      <w:pStyle w:val="Header"/>
    </w:pPr>
    <w:r w:rsidRPr="000F1F6F">
      <w:rPr>
        <w:rFonts w:ascii="Proxima Nova Rg" w:hAnsi="Proxima Nova Rg"/>
        <w:b/>
        <w:noProof/>
        <w:color w:val="1F497D"/>
        <w:sz w:val="48"/>
        <w:szCs w:val="54"/>
      </w:rPr>
      <w:drawing>
        <wp:anchor distT="0" distB="0" distL="114300" distR="114300" simplePos="0" relativeHeight="251674624" behindDoc="0" locked="0" layoutInCell="1" allowOverlap="1" wp14:anchorId="625EE313" wp14:editId="6D3A476A">
          <wp:simplePos x="0" y="0"/>
          <wp:positionH relativeFrom="margin">
            <wp:posOffset>7905750</wp:posOffset>
          </wp:positionH>
          <wp:positionV relativeFrom="page">
            <wp:posOffset>100965</wp:posOffset>
          </wp:positionV>
          <wp:extent cx="1165225" cy="90487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SA_GAL Associ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2A7C" w:rsidRDefault="008D2A7C">
    <w:pPr>
      <w:pStyle w:val="Header"/>
    </w:pPr>
    <w:r>
      <w:rPr>
        <w:rFonts w:ascii="Proxima Nova Rg" w:hAnsi="Proxima Nova Rg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17903C" wp14:editId="2B05229E">
              <wp:simplePos x="0" y="0"/>
              <wp:positionH relativeFrom="margin">
                <wp:posOffset>0</wp:posOffset>
              </wp:positionH>
              <wp:positionV relativeFrom="paragraph">
                <wp:posOffset>16510</wp:posOffset>
              </wp:positionV>
              <wp:extent cx="1828800" cy="91440"/>
              <wp:effectExtent l="0" t="0" r="0" b="381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914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E06DB" id="Rectangle 6" o:spid="_x0000_s1026" style="position:absolute;margin-left:0;margin-top:1.3pt;width:2in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" fillcolor="#00447c [3204]" stroked="f" strokeweight="1pt">
              <w10:wrap anchorx="margin"/>
            </v:rect>
          </w:pict>
        </mc:Fallback>
      </mc:AlternateContent>
    </w:r>
  </w:p>
  <w:p w:rsidR="00FA4277" w:rsidRDefault="00FA4277">
    <w:pPr>
      <w:pStyle w:val="Header"/>
    </w:pPr>
  </w:p>
  <w:p w:rsidR="008D2A7C" w:rsidRDefault="008D2A7C">
    <w:pPr>
      <w:pStyle w:val="Header"/>
    </w:pPr>
  </w:p>
  <w:p w:rsidR="008D2A7C" w:rsidRDefault="008D2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3F8"/>
    <w:multiLevelType w:val="hybridMultilevel"/>
    <w:tmpl w:val="A436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ED"/>
    <w:multiLevelType w:val="hybridMultilevel"/>
    <w:tmpl w:val="14F0A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53CF"/>
    <w:multiLevelType w:val="hybridMultilevel"/>
    <w:tmpl w:val="3E524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F734E"/>
    <w:multiLevelType w:val="hybridMultilevel"/>
    <w:tmpl w:val="A918A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77821"/>
    <w:multiLevelType w:val="hybridMultilevel"/>
    <w:tmpl w:val="9A0C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34EE"/>
    <w:multiLevelType w:val="hybridMultilevel"/>
    <w:tmpl w:val="F98AE9FE"/>
    <w:lvl w:ilvl="0" w:tplc="A8C04686">
      <w:numFmt w:val="bullet"/>
      <w:lvlText w:val="•"/>
      <w:lvlJc w:val="left"/>
      <w:pPr>
        <w:ind w:left="1440" w:hanging="720"/>
      </w:pPr>
      <w:rPr>
        <w:rFonts w:ascii="Proxima Nova Lt" w:eastAsiaTheme="minorHAnsi" w:hAnsi="Proxima Nova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F6CA3"/>
    <w:multiLevelType w:val="hybridMultilevel"/>
    <w:tmpl w:val="31D4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2AE2"/>
    <w:multiLevelType w:val="multilevel"/>
    <w:tmpl w:val="85243352"/>
    <w:name w:val="Default Bullet Points2"/>
    <w:lvl w:ilvl="0">
      <w:start w:val="1"/>
      <w:numFmt w:val="bullet"/>
      <w:pStyle w:val="FirstLevel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F3F3F" w:themeColor="text1"/>
        <w:sz w:val="24"/>
      </w:rPr>
    </w:lvl>
    <w:lvl w:ilvl="1">
      <w:start w:val="1"/>
      <w:numFmt w:val="bullet"/>
      <w:pStyle w:val="SecondLevelBullet"/>
      <w:lvlText w:val="—"/>
      <w:lvlJc w:val="left"/>
      <w:pPr>
        <w:ind w:left="1440" w:hanging="360"/>
      </w:pPr>
      <w:rPr>
        <w:rFonts w:ascii="Proxima Nova Bl" w:hAnsi="Proxima Nova Bl" w:hint="default"/>
        <w:color w:val="3F3F3F" w:themeColor="text1"/>
        <w:sz w:val="20"/>
      </w:rPr>
    </w:lvl>
    <w:lvl w:ilvl="2">
      <w:start w:val="1"/>
      <w:numFmt w:val="bullet"/>
      <w:pStyle w:val="ThirdLevelBullet"/>
      <w:lvlText w:val="–"/>
      <w:lvlJc w:val="left"/>
      <w:pPr>
        <w:ind w:left="2160" w:hanging="360"/>
      </w:pPr>
      <w:rPr>
        <w:rFonts w:ascii="Proxima Nova Bl" w:hAnsi="Proxima Nova Bl" w:hint="default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Proxima Nova Bl" w:hAnsi="Proxima Nova Bl" w:hint="default"/>
        <w:color w:val="3F3F3F" w:themeColor="text1"/>
        <w:sz w:val="18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3F3F3F" w:themeColor="text1"/>
        <w:sz w:val="20"/>
      </w:rPr>
    </w:lvl>
    <w:lvl w:ilvl="5">
      <w:start w:val="1"/>
      <w:numFmt w:val="bullet"/>
      <w:lvlText w:val="—"/>
      <w:lvlJc w:val="left"/>
      <w:pPr>
        <w:ind w:left="4320" w:hanging="360"/>
      </w:pPr>
      <w:rPr>
        <w:rFonts w:ascii="Proxima Nova Bl" w:hAnsi="Proxima Nova Bl" w:hint="default"/>
        <w:color w:val="3F3F3F" w:themeColor="text1"/>
      </w:rPr>
    </w:lvl>
    <w:lvl w:ilvl="6">
      <w:start w:val="1"/>
      <w:numFmt w:val="bullet"/>
      <w:lvlText w:val="–"/>
      <w:lvlJc w:val="left"/>
      <w:pPr>
        <w:ind w:left="5040" w:hanging="360"/>
      </w:pPr>
      <w:rPr>
        <w:rFonts w:ascii="Proxima Nova Bl" w:hAnsi="Proxima Nova Bl" w:hint="default"/>
        <w:color w:val="3F3F3F" w:themeColor="text1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Proxima Nova Bl" w:hAnsi="Proxima Nova Bl" w:hint="default"/>
        <w:color w:val="3F3F3F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F3F3F" w:themeColor="text1"/>
      </w:rPr>
    </w:lvl>
  </w:abstractNum>
  <w:abstractNum w:abstractNumId="8" w15:restartNumberingAfterBreak="0">
    <w:nsid w:val="27580646"/>
    <w:multiLevelType w:val="multilevel"/>
    <w:tmpl w:val="50F43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1F497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13DFB"/>
    <w:multiLevelType w:val="multilevel"/>
    <w:tmpl w:val="E376A388"/>
    <w:name w:val="Te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F3F3F" w:themeColor="text1"/>
        <w:sz w:val="24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ascii="Proxima Nova Bl" w:hAnsi="Proxima Nova Bl" w:hint="default"/>
        <w:color w:val="3F3F3F" w:themeColor="text1"/>
        <w:sz w:val="20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Proxima Nova Bl" w:hAnsi="Proxima Nova Bl" w:hint="default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Proxima Nova Bl" w:hAnsi="Proxima Nova Bl" w:hint="default"/>
        <w:color w:val="3F3F3F" w:themeColor="text1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3F3F3F" w:themeColor="text1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—"/>
      <w:lvlJc w:val="left"/>
      <w:pPr>
        <w:ind w:left="5040" w:hanging="360"/>
      </w:pPr>
      <w:rPr>
        <w:rFonts w:ascii="Proxima Nova Bl" w:hAnsi="Proxima Nova Bl" w:hint="default"/>
        <w:color w:val="3F3F3F" w:themeColor="text1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Proxima Nova Bl" w:hAnsi="Proxima Nova Bl" w:hint="default"/>
        <w:color w:val="3F3F3F" w:themeColor="text1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Proxima Nova Bl" w:hAnsi="Proxima Nova Bl" w:hint="default"/>
        <w:color w:val="3F3F3F" w:themeColor="text1"/>
      </w:rPr>
    </w:lvl>
  </w:abstractNum>
  <w:abstractNum w:abstractNumId="10" w15:restartNumberingAfterBreak="0">
    <w:nsid w:val="3D3A17D2"/>
    <w:multiLevelType w:val="hybridMultilevel"/>
    <w:tmpl w:val="2C925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F2F7D"/>
    <w:multiLevelType w:val="multilevel"/>
    <w:tmpl w:val="23606F3A"/>
    <w:name w:val="Default Bullet Poin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F3F3F" w:themeColor="text1"/>
        <w:sz w:val="24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ascii="Proxima Nova Bl" w:hAnsi="Proxima Nova Bl" w:hint="default"/>
        <w:color w:val="3F3F3F" w:themeColor="text1"/>
        <w:sz w:val="20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Proxima Nova Bl" w:hAnsi="Proxima Nova Bl" w:hint="default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Proxima Nova Bl" w:hAnsi="Proxima Nova Bl" w:hint="default"/>
        <w:color w:val="3F3F3F" w:themeColor="text1"/>
        <w:sz w:val="16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3F3F3F" w:themeColor="text1"/>
        <w:sz w:val="20"/>
      </w:rPr>
    </w:lvl>
    <w:lvl w:ilvl="5">
      <w:start w:val="1"/>
      <w:numFmt w:val="bullet"/>
      <w:lvlText w:val="—"/>
      <w:lvlJc w:val="left"/>
      <w:pPr>
        <w:ind w:left="4320" w:hanging="360"/>
      </w:pPr>
      <w:rPr>
        <w:rFonts w:ascii="Proxima Nova Bl" w:hAnsi="Proxima Nova Bl" w:hint="default"/>
        <w:color w:val="3F3F3F" w:themeColor="text1"/>
      </w:rPr>
    </w:lvl>
    <w:lvl w:ilvl="6">
      <w:start w:val="1"/>
      <w:numFmt w:val="bullet"/>
      <w:lvlText w:val="–"/>
      <w:lvlJc w:val="left"/>
      <w:pPr>
        <w:ind w:left="5040" w:hanging="360"/>
      </w:pPr>
      <w:rPr>
        <w:rFonts w:ascii="Proxima Nova Bl" w:hAnsi="Proxima Nova Bl" w:hint="default"/>
        <w:color w:val="3F3F3F" w:themeColor="text1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Proxima Nova Bl" w:hAnsi="Proxima Nova Bl" w:hint="default"/>
        <w:color w:val="3F3F3F" w:themeColor="text1"/>
        <w:sz w:val="1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F3F3F" w:themeColor="text1"/>
      </w:rPr>
    </w:lvl>
  </w:abstractNum>
  <w:abstractNum w:abstractNumId="12" w15:restartNumberingAfterBreak="0">
    <w:nsid w:val="64A25E4A"/>
    <w:multiLevelType w:val="hybridMultilevel"/>
    <w:tmpl w:val="50F4328A"/>
    <w:lvl w:ilvl="0" w:tplc="134C8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1F497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1C53F8"/>
    <w:multiLevelType w:val="multilevel"/>
    <w:tmpl w:val="47166FA4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F3F3F" w:themeColor="text1"/>
        <w:sz w:val="24"/>
      </w:rPr>
    </w:lvl>
    <w:lvl w:ilvl="1">
      <w:start w:val="1"/>
      <w:numFmt w:val="bullet"/>
      <w:lvlText w:val="—"/>
      <w:lvlJc w:val="left"/>
      <w:pPr>
        <w:ind w:left="1440" w:hanging="360"/>
      </w:pPr>
      <w:rPr>
        <w:rFonts w:ascii="Proxima Nova Bl" w:hAnsi="Proxima Nova Bl" w:hint="default"/>
        <w:color w:val="3F3F3F" w:themeColor="text1"/>
        <w:sz w:val="20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Proxima Nova Bl" w:hAnsi="Proxima Nova Bl" w:hint="default"/>
        <w:color w:val="3F3F3F" w:themeColor="text1"/>
        <w:sz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Proxima Nova Bl" w:hAnsi="Proxima Nova Bl" w:hint="default"/>
        <w:color w:val="3F3F3F" w:themeColor="text1"/>
        <w:sz w:val="16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3F3F3F" w:themeColor="text1"/>
        <w:sz w:val="20"/>
      </w:rPr>
    </w:lvl>
    <w:lvl w:ilvl="5">
      <w:start w:val="1"/>
      <w:numFmt w:val="bullet"/>
      <w:lvlText w:val="—"/>
      <w:lvlJc w:val="left"/>
      <w:pPr>
        <w:ind w:left="4320" w:hanging="360"/>
      </w:pPr>
      <w:rPr>
        <w:rFonts w:ascii="Proxima Nova Bl" w:hAnsi="Proxima Nova Bl" w:hint="default"/>
        <w:color w:val="3F3F3F" w:themeColor="text1"/>
      </w:rPr>
    </w:lvl>
    <w:lvl w:ilvl="6">
      <w:start w:val="1"/>
      <w:numFmt w:val="bullet"/>
      <w:lvlText w:val="–"/>
      <w:lvlJc w:val="left"/>
      <w:pPr>
        <w:ind w:left="5040" w:hanging="360"/>
      </w:pPr>
      <w:rPr>
        <w:rFonts w:ascii="Proxima Nova Bl" w:hAnsi="Proxima Nova Bl" w:hint="default"/>
        <w:color w:val="3F3F3F" w:themeColor="text1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Proxima Nova Bl" w:hAnsi="Proxima Nova Bl" w:hint="default"/>
        <w:color w:val="3F3F3F" w:themeColor="text1"/>
        <w:sz w:val="1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F3F3F" w:themeColor="text1"/>
      </w:rPr>
    </w:lvl>
  </w:abstractNum>
  <w:abstractNum w:abstractNumId="14" w15:restartNumberingAfterBreak="0">
    <w:nsid w:val="72521011"/>
    <w:multiLevelType w:val="hybridMultilevel"/>
    <w:tmpl w:val="523676A6"/>
    <w:lvl w:ilvl="0" w:tplc="48626648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Proxima Nova Lt" w:hAnsi="Proxima Nova Lt" w:hint="default"/>
        <w:b/>
        <w:i w:val="0"/>
        <w:color w:val="3F3F3F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406BB"/>
    <w:multiLevelType w:val="hybridMultilevel"/>
    <w:tmpl w:val="CAB0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70C42"/>
    <w:multiLevelType w:val="hybridMultilevel"/>
    <w:tmpl w:val="BF2A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6A2D"/>
    <w:multiLevelType w:val="hybridMultilevel"/>
    <w:tmpl w:val="13AAB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17"/>
  </w:num>
  <w:num w:numId="12">
    <w:abstractNumId w:val="5"/>
  </w:num>
  <w:num w:numId="13">
    <w:abstractNumId w:val="3"/>
  </w:num>
  <w:num w:numId="14">
    <w:abstractNumId w:val="16"/>
  </w:num>
  <w:num w:numId="15">
    <w:abstractNumId w:val="15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E9"/>
    <w:rsid w:val="00000869"/>
    <w:rsid w:val="00027140"/>
    <w:rsid w:val="0008220E"/>
    <w:rsid w:val="000844F2"/>
    <w:rsid w:val="00090207"/>
    <w:rsid w:val="00094D68"/>
    <w:rsid w:val="000A3B88"/>
    <w:rsid w:val="000E2323"/>
    <w:rsid w:val="000E4187"/>
    <w:rsid w:val="000F0BEB"/>
    <w:rsid w:val="000F3250"/>
    <w:rsid w:val="00106339"/>
    <w:rsid w:val="00106FAA"/>
    <w:rsid w:val="001128B0"/>
    <w:rsid w:val="00114EEE"/>
    <w:rsid w:val="00133F67"/>
    <w:rsid w:val="001433B7"/>
    <w:rsid w:val="00143573"/>
    <w:rsid w:val="00143BC0"/>
    <w:rsid w:val="00160188"/>
    <w:rsid w:val="00176581"/>
    <w:rsid w:val="00191463"/>
    <w:rsid w:val="001C29E8"/>
    <w:rsid w:val="001D5A24"/>
    <w:rsid w:val="001E059B"/>
    <w:rsid w:val="001E4615"/>
    <w:rsid w:val="001F1AE9"/>
    <w:rsid w:val="001F691C"/>
    <w:rsid w:val="00206655"/>
    <w:rsid w:val="0021009C"/>
    <w:rsid w:val="002106AB"/>
    <w:rsid w:val="00213C42"/>
    <w:rsid w:val="00216944"/>
    <w:rsid w:val="00223540"/>
    <w:rsid w:val="002242B3"/>
    <w:rsid w:val="002427CD"/>
    <w:rsid w:val="00254450"/>
    <w:rsid w:val="0027253B"/>
    <w:rsid w:val="0027441D"/>
    <w:rsid w:val="0027747A"/>
    <w:rsid w:val="002868A3"/>
    <w:rsid w:val="00297F22"/>
    <w:rsid w:val="002A18D5"/>
    <w:rsid w:val="002A605D"/>
    <w:rsid w:val="002B618A"/>
    <w:rsid w:val="002C3E6E"/>
    <w:rsid w:val="002E294C"/>
    <w:rsid w:val="002E2EA5"/>
    <w:rsid w:val="003142E9"/>
    <w:rsid w:val="003169A1"/>
    <w:rsid w:val="00337FEC"/>
    <w:rsid w:val="0034403C"/>
    <w:rsid w:val="00363696"/>
    <w:rsid w:val="00363D01"/>
    <w:rsid w:val="00383CB4"/>
    <w:rsid w:val="003862B1"/>
    <w:rsid w:val="0039451E"/>
    <w:rsid w:val="0039589F"/>
    <w:rsid w:val="003B0AEA"/>
    <w:rsid w:val="003C0536"/>
    <w:rsid w:val="003C09C9"/>
    <w:rsid w:val="003C0BE8"/>
    <w:rsid w:val="003D7E39"/>
    <w:rsid w:val="00406C7C"/>
    <w:rsid w:val="00412B56"/>
    <w:rsid w:val="00417AB8"/>
    <w:rsid w:val="0042287B"/>
    <w:rsid w:val="00464CB0"/>
    <w:rsid w:val="00471848"/>
    <w:rsid w:val="0047790B"/>
    <w:rsid w:val="00490C87"/>
    <w:rsid w:val="00492B0F"/>
    <w:rsid w:val="004941FD"/>
    <w:rsid w:val="0049443C"/>
    <w:rsid w:val="00495205"/>
    <w:rsid w:val="00495E5A"/>
    <w:rsid w:val="00497958"/>
    <w:rsid w:val="004A4692"/>
    <w:rsid w:val="004B3E63"/>
    <w:rsid w:val="004C345C"/>
    <w:rsid w:val="004C4875"/>
    <w:rsid w:val="004F4408"/>
    <w:rsid w:val="004F46C5"/>
    <w:rsid w:val="00500667"/>
    <w:rsid w:val="0051680B"/>
    <w:rsid w:val="00522B4B"/>
    <w:rsid w:val="00534364"/>
    <w:rsid w:val="00542312"/>
    <w:rsid w:val="00581DE2"/>
    <w:rsid w:val="00590293"/>
    <w:rsid w:val="00597F26"/>
    <w:rsid w:val="005A2C85"/>
    <w:rsid w:val="005B24C8"/>
    <w:rsid w:val="005B66A3"/>
    <w:rsid w:val="005D32B0"/>
    <w:rsid w:val="005F4A42"/>
    <w:rsid w:val="005F5A8F"/>
    <w:rsid w:val="005F61A6"/>
    <w:rsid w:val="005F78A1"/>
    <w:rsid w:val="00603E6A"/>
    <w:rsid w:val="00624916"/>
    <w:rsid w:val="006368BE"/>
    <w:rsid w:val="00641F5B"/>
    <w:rsid w:val="00643ABD"/>
    <w:rsid w:val="0064698E"/>
    <w:rsid w:val="006632F8"/>
    <w:rsid w:val="0067350A"/>
    <w:rsid w:val="00675E11"/>
    <w:rsid w:val="006A1B50"/>
    <w:rsid w:val="006B6B30"/>
    <w:rsid w:val="006D01F5"/>
    <w:rsid w:val="006E0296"/>
    <w:rsid w:val="006E2044"/>
    <w:rsid w:val="006E47FA"/>
    <w:rsid w:val="006F2C0D"/>
    <w:rsid w:val="00715041"/>
    <w:rsid w:val="00716F96"/>
    <w:rsid w:val="00727D8C"/>
    <w:rsid w:val="00736734"/>
    <w:rsid w:val="00743173"/>
    <w:rsid w:val="00756BD5"/>
    <w:rsid w:val="00757299"/>
    <w:rsid w:val="00760863"/>
    <w:rsid w:val="00783BD6"/>
    <w:rsid w:val="007A74FA"/>
    <w:rsid w:val="007B39BE"/>
    <w:rsid w:val="007D155A"/>
    <w:rsid w:val="007F199B"/>
    <w:rsid w:val="007F2410"/>
    <w:rsid w:val="00802213"/>
    <w:rsid w:val="0080537C"/>
    <w:rsid w:val="008061E9"/>
    <w:rsid w:val="00813B77"/>
    <w:rsid w:val="008146E1"/>
    <w:rsid w:val="00860E6B"/>
    <w:rsid w:val="00866811"/>
    <w:rsid w:val="00886213"/>
    <w:rsid w:val="008C4BD4"/>
    <w:rsid w:val="008D20D5"/>
    <w:rsid w:val="008D239E"/>
    <w:rsid w:val="008D2A7C"/>
    <w:rsid w:val="008D399B"/>
    <w:rsid w:val="008D6195"/>
    <w:rsid w:val="008E1FBB"/>
    <w:rsid w:val="008F73F6"/>
    <w:rsid w:val="009103E9"/>
    <w:rsid w:val="00911C18"/>
    <w:rsid w:val="00934073"/>
    <w:rsid w:val="009342B9"/>
    <w:rsid w:val="0094708F"/>
    <w:rsid w:val="00963A35"/>
    <w:rsid w:val="00967551"/>
    <w:rsid w:val="0098549A"/>
    <w:rsid w:val="009A0B75"/>
    <w:rsid w:val="009B69C9"/>
    <w:rsid w:val="009C7270"/>
    <w:rsid w:val="009D6279"/>
    <w:rsid w:val="009F002D"/>
    <w:rsid w:val="009F46D1"/>
    <w:rsid w:val="00A0233C"/>
    <w:rsid w:val="00A038F4"/>
    <w:rsid w:val="00A05766"/>
    <w:rsid w:val="00A16120"/>
    <w:rsid w:val="00A301D5"/>
    <w:rsid w:val="00A31D4F"/>
    <w:rsid w:val="00A33491"/>
    <w:rsid w:val="00A36745"/>
    <w:rsid w:val="00A4231A"/>
    <w:rsid w:val="00A46FD3"/>
    <w:rsid w:val="00A543ED"/>
    <w:rsid w:val="00A54F76"/>
    <w:rsid w:val="00A830CB"/>
    <w:rsid w:val="00A9059D"/>
    <w:rsid w:val="00AA0F13"/>
    <w:rsid w:val="00AA1F05"/>
    <w:rsid w:val="00AC14B1"/>
    <w:rsid w:val="00AC2068"/>
    <w:rsid w:val="00AD0B88"/>
    <w:rsid w:val="00AE1482"/>
    <w:rsid w:val="00AE1FA8"/>
    <w:rsid w:val="00AF10BE"/>
    <w:rsid w:val="00AF1797"/>
    <w:rsid w:val="00AF6677"/>
    <w:rsid w:val="00B079FA"/>
    <w:rsid w:val="00B1466F"/>
    <w:rsid w:val="00B1493E"/>
    <w:rsid w:val="00B16DD8"/>
    <w:rsid w:val="00B21728"/>
    <w:rsid w:val="00B351E9"/>
    <w:rsid w:val="00B46D6B"/>
    <w:rsid w:val="00B47D04"/>
    <w:rsid w:val="00B5659F"/>
    <w:rsid w:val="00B92639"/>
    <w:rsid w:val="00BA1E0A"/>
    <w:rsid w:val="00BA4A27"/>
    <w:rsid w:val="00BB20BE"/>
    <w:rsid w:val="00BB366A"/>
    <w:rsid w:val="00BB5C0C"/>
    <w:rsid w:val="00BE3F0C"/>
    <w:rsid w:val="00C0689F"/>
    <w:rsid w:val="00C11ECD"/>
    <w:rsid w:val="00C1460F"/>
    <w:rsid w:val="00C20F12"/>
    <w:rsid w:val="00C21A3D"/>
    <w:rsid w:val="00C2695B"/>
    <w:rsid w:val="00C36B4C"/>
    <w:rsid w:val="00C52C34"/>
    <w:rsid w:val="00C66AAA"/>
    <w:rsid w:val="00C77074"/>
    <w:rsid w:val="00C80293"/>
    <w:rsid w:val="00C86CD2"/>
    <w:rsid w:val="00C92A7E"/>
    <w:rsid w:val="00CA6B23"/>
    <w:rsid w:val="00CC5A69"/>
    <w:rsid w:val="00CD733E"/>
    <w:rsid w:val="00CF4020"/>
    <w:rsid w:val="00D05B60"/>
    <w:rsid w:val="00D10898"/>
    <w:rsid w:val="00D15653"/>
    <w:rsid w:val="00D35D0A"/>
    <w:rsid w:val="00D42C42"/>
    <w:rsid w:val="00D47202"/>
    <w:rsid w:val="00D504DD"/>
    <w:rsid w:val="00D51102"/>
    <w:rsid w:val="00D55A21"/>
    <w:rsid w:val="00D60572"/>
    <w:rsid w:val="00D65C0E"/>
    <w:rsid w:val="00D76B3B"/>
    <w:rsid w:val="00D8459B"/>
    <w:rsid w:val="00D9393A"/>
    <w:rsid w:val="00DA33E2"/>
    <w:rsid w:val="00DA725A"/>
    <w:rsid w:val="00DC2630"/>
    <w:rsid w:val="00DC393C"/>
    <w:rsid w:val="00DC62B5"/>
    <w:rsid w:val="00DE25C9"/>
    <w:rsid w:val="00DE7F9E"/>
    <w:rsid w:val="00E04D5E"/>
    <w:rsid w:val="00E07CAA"/>
    <w:rsid w:val="00E237BA"/>
    <w:rsid w:val="00E27C35"/>
    <w:rsid w:val="00E37934"/>
    <w:rsid w:val="00E40558"/>
    <w:rsid w:val="00E41E84"/>
    <w:rsid w:val="00E562EB"/>
    <w:rsid w:val="00E60152"/>
    <w:rsid w:val="00E61B4C"/>
    <w:rsid w:val="00E711EB"/>
    <w:rsid w:val="00E737B5"/>
    <w:rsid w:val="00E758E3"/>
    <w:rsid w:val="00E76529"/>
    <w:rsid w:val="00EB5F7C"/>
    <w:rsid w:val="00EB6B89"/>
    <w:rsid w:val="00EC3EFB"/>
    <w:rsid w:val="00EC4011"/>
    <w:rsid w:val="00EE32AE"/>
    <w:rsid w:val="00EE64AF"/>
    <w:rsid w:val="00EF65DA"/>
    <w:rsid w:val="00F1238A"/>
    <w:rsid w:val="00F17D4D"/>
    <w:rsid w:val="00F33E23"/>
    <w:rsid w:val="00F41A24"/>
    <w:rsid w:val="00F42653"/>
    <w:rsid w:val="00F426AC"/>
    <w:rsid w:val="00F477CA"/>
    <w:rsid w:val="00F737FE"/>
    <w:rsid w:val="00FA0551"/>
    <w:rsid w:val="00FA1250"/>
    <w:rsid w:val="00FA388E"/>
    <w:rsid w:val="00FA4277"/>
    <w:rsid w:val="00FC755F"/>
    <w:rsid w:val="00FD097C"/>
    <w:rsid w:val="00FD239A"/>
    <w:rsid w:val="00FE3CBB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0E95AE0-EF65-4EFE-B2BE-6EEFF8DF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3F3F3F" w:themeColor="text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737B5"/>
  </w:style>
  <w:style w:type="paragraph" w:styleId="Heading1">
    <w:name w:val="heading 1"/>
    <w:aliases w:val="Section Title"/>
    <w:basedOn w:val="Normal"/>
    <w:next w:val="Normal"/>
    <w:link w:val="Heading1Char"/>
    <w:uiPriority w:val="9"/>
    <w:qFormat/>
    <w:rsid w:val="00471848"/>
    <w:pPr>
      <w:spacing w:before="480" w:after="120"/>
      <w:outlineLvl w:val="0"/>
    </w:pPr>
    <w:rPr>
      <w:b/>
      <w:caps/>
      <w:noProof/>
      <w:spacing w:val="5"/>
      <w:sz w:val="1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13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25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13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evelBullet">
    <w:name w:val="First Level Bullet"/>
    <w:basedOn w:val="BodyCopy"/>
    <w:link w:val="FirstLevelBulletChar"/>
    <w:rsid w:val="003862B1"/>
    <w:pPr>
      <w:numPr>
        <w:numId w:val="1"/>
      </w:numPr>
    </w:pPr>
  </w:style>
  <w:style w:type="paragraph" w:customStyle="1" w:styleId="SecondLevelBullet">
    <w:name w:val="Second Level Bullet"/>
    <w:basedOn w:val="BodyCopy"/>
    <w:link w:val="SecondLevelBulletChar"/>
    <w:rsid w:val="003862B1"/>
    <w:pPr>
      <w:numPr>
        <w:ilvl w:val="1"/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02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13"/>
  </w:style>
  <w:style w:type="paragraph" w:styleId="Footer">
    <w:name w:val="footer"/>
    <w:basedOn w:val="Normal"/>
    <w:link w:val="FooterChar"/>
    <w:uiPriority w:val="99"/>
    <w:unhideWhenUsed/>
    <w:rsid w:val="00802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13"/>
  </w:style>
  <w:style w:type="paragraph" w:styleId="ListParagraph">
    <w:name w:val="List Paragraph"/>
    <w:basedOn w:val="Normal"/>
    <w:uiPriority w:val="34"/>
    <w:qFormat/>
    <w:rsid w:val="005D32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54F76"/>
    <w:pPr>
      <w:spacing w:before="240" w:after="0" w:line="700" w:lineRule="exact"/>
      <w:ind w:right="3902"/>
    </w:pPr>
    <w:rPr>
      <w:noProof/>
      <w:color w:val="00447C" w:themeColor="accent1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A54F76"/>
    <w:rPr>
      <w:rFonts w:ascii="Arial" w:hAnsi="Arial"/>
      <w:noProof/>
      <w:color w:val="00447C" w:themeColor="accent1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F76"/>
    <w:pPr>
      <w:spacing w:before="240" w:after="0"/>
      <w:ind w:right="3715"/>
    </w:pPr>
    <w:rPr>
      <w:caps/>
      <w:color w:val="00447C" w:themeColor="accent1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4F76"/>
    <w:rPr>
      <w:rFonts w:ascii="Arial" w:hAnsi="Arial"/>
      <w:caps/>
      <w:color w:val="00447C" w:themeColor="accent1"/>
      <w:spacing w:val="5"/>
      <w:sz w:val="24"/>
      <w:szCs w:val="24"/>
    </w:rPr>
  </w:style>
  <w:style w:type="character" w:customStyle="1" w:styleId="Heading1Char">
    <w:name w:val="Heading 1 Char"/>
    <w:aliases w:val="Section Title Char"/>
    <w:basedOn w:val="DefaultParagraphFont"/>
    <w:link w:val="Heading1"/>
    <w:uiPriority w:val="9"/>
    <w:rsid w:val="00471848"/>
    <w:rPr>
      <w:rFonts w:ascii="Arial" w:hAnsi="Arial"/>
      <w:b/>
      <w:caps/>
      <w:noProof/>
      <w:color w:val="3F3F3F" w:themeColor="text1"/>
      <w:spacing w:val="5"/>
      <w:sz w:val="18"/>
      <w:szCs w:val="20"/>
    </w:rPr>
  </w:style>
  <w:style w:type="paragraph" w:customStyle="1" w:styleId="BodyCopy">
    <w:name w:val="Body Copy"/>
    <w:basedOn w:val="Normal"/>
    <w:link w:val="BodyCopyChar"/>
    <w:qFormat/>
    <w:rsid w:val="00A54F76"/>
    <w:pPr>
      <w:widowControl w:val="0"/>
      <w:spacing w:before="240" w:after="240" w:line="300" w:lineRule="exact"/>
      <w:ind w:right="360"/>
    </w:pPr>
  </w:style>
  <w:style w:type="table" w:styleId="TableGrid">
    <w:name w:val="Table Grid"/>
    <w:basedOn w:val="TableNormal"/>
    <w:uiPriority w:val="39"/>
    <w:rsid w:val="00C92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har">
    <w:name w:val="Body Copy Char"/>
    <w:basedOn w:val="DefaultParagraphFont"/>
    <w:link w:val="BodyCopy"/>
    <w:rsid w:val="00A54F76"/>
    <w:rPr>
      <w:rFonts w:ascii="Arial" w:hAnsi="Arial"/>
      <w:color w:val="3F3F3F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A54F76"/>
    <w:rPr>
      <w:rFonts w:ascii="Arial" w:hAnsi="Arial"/>
      <w:b w:val="0"/>
      <w:color w:val="EE3124" w:themeColor="accent2"/>
      <w:sz w:val="20"/>
      <w:u w:val="single"/>
    </w:rPr>
  </w:style>
  <w:style w:type="paragraph" w:customStyle="1" w:styleId="ChartHeaderDark">
    <w:name w:val="Chart Header Dark"/>
    <w:basedOn w:val="Normal"/>
    <w:link w:val="ChartHeaderDarkChar"/>
    <w:qFormat/>
    <w:rsid w:val="005B24C8"/>
    <w:pPr>
      <w:spacing w:before="120" w:after="120" w:line="300" w:lineRule="exact"/>
    </w:pPr>
    <w:rPr>
      <w:b/>
      <w:caps/>
      <w:color w:val="00447C" w:themeColor="accent1"/>
      <w:sz w:val="18"/>
      <w:szCs w:val="18"/>
    </w:rPr>
  </w:style>
  <w:style w:type="paragraph" w:customStyle="1" w:styleId="ChartText">
    <w:name w:val="Chart Text"/>
    <w:basedOn w:val="BodyCopy"/>
    <w:link w:val="ChartTextChar"/>
    <w:qFormat/>
    <w:rsid w:val="00160188"/>
    <w:pPr>
      <w:spacing w:before="120" w:after="120"/>
      <w:ind w:right="0"/>
    </w:pPr>
    <w:rPr>
      <w:color w:val="8B8B8B" w:themeColor="text2"/>
    </w:rPr>
  </w:style>
  <w:style w:type="character" w:customStyle="1" w:styleId="ChartHeaderDarkChar">
    <w:name w:val="Chart Header Dark Char"/>
    <w:basedOn w:val="DefaultParagraphFont"/>
    <w:link w:val="ChartHeaderDark"/>
    <w:rsid w:val="005B24C8"/>
    <w:rPr>
      <w:b/>
      <w:caps/>
      <w:color w:val="00447C" w:themeColor="accent1"/>
      <w:sz w:val="18"/>
      <w:szCs w:val="18"/>
    </w:rPr>
  </w:style>
  <w:style w:type="paragraph" w:customStyle="1" w:styleId="ChartHeaderLight">
    <w:name w:val="Chart Header Light"/>
    <w:basedOn w:val="ChartHeaderDark"/>
    <w:link w:val="ChartHeaderLightChar"/>
    <w:qFormat/>
    <w:rsid w:val="005B24C8"/>
    <w:rPr>
      <w:color w:val="FFFFFF" w:themeColor="background1"/>
    </w:rPr>
  </w:style>
  <w:style w:type="character" w:customStyle="1" w:styleId="ChartTextChar">
    <w:name w:val="Chart Text Char"/>
    <w:basedOn w:val="BodyCopyChar"/>
    <w:link w:val="ChartText"/>
    <w:rsid w:val="00160188"/>
    <w:rPr>
      <w:rFonts w:ascii="Arial" w:hAnsi="Arial"/>
      <w:color w:val="8B8B8B" w:themeColor="text2"/>
      <w:sz w:val="20"/>
      <w:szCs w:val="20"/>
    </w:rPr>
  </w:style>
  <w:style w:type="table" w:styleId="LightShading">
    <w:name w:val="Light Shading"/>
    <w:basedOn w:val="TableNormal"/>
    <w:uiPriority w:val="60"/>
    <w:semiHidden/>
    <w:rsid w:val="00E711EB"/>
    <w:pPr>
      <w:spacing w:after="0"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3F3F3F" w:themeColor="text1"/>
        <w:bottom w:val="single" w:sz="8" w:space="0" w:color="3F3F3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text1"/>
          <w:left w:val="nil"/>
          <w:bottom w:val="single" w:sz="8" w:space="0" w:color="3F3F3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text1"/>
          <w:left w:val="nil"/>
          <w:bottom w:val="single" w:sz="8" w:space="0" w:color="3F3F3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character" w:customStyle="1" w:styleId="ChartHeaderLightChar">
    <w:name w:val="Chart Header Light Char"/>
    <w:basedOn w:val="ChartHeaderDarkChar"/>
    <w:link w:val="ChartHeaderLight"/>
    <w:rsid w:val="005B24C8"/>
    <w:rPr>
      <w:b/>
      <w:caps/>
      <w:color w:val="FFFFFF" w:themeColor="background1"/>
      <w:sz w:val="18"/>
      <w:szCs w:val="18"/>
    </w:rPr>
  </w:style>
  <w:style w:type="character" w:customStyle="1" w:styleId="FirstLevelBulletChar">
    <w:name w:val="First Level Bullet Char"/>
    <w:basedOn w:val="BodyCopyChar"/>
    <w:link w:val="FirstLevelBullet"/>
    <w:rsid w:val="003862B1"/>
    <w:rPr>
      <w:rFonts w:ascii="Arial" w:hAnsi="Arial"/>
      <w:color w:val="3F3F3F" w:themeColor="text1"/>
      <w:sz w:val="20"/>
      <w:szCs w:val="20"/>
    </w:rPr>
  </w:style>
  <w:style w:type="paragraph" w:customStyle="1" w:styleId="ThirdLevelBullet">
    <w:name w:val="Third Level Bullet"/>
    <w:basedOn w:val="BodyCopy"/>
    <w:link w:val="ThirdLevelBulletChar"/>
    <w:rsid w:val="003862B1"/>
    <w:pPr>
      <w:numPr>
        <w:ilvl w:val="2"/>
        <w:numId w:val="1"/>
      </w:numPr>
    </w:pPr>
  </w:style>
  <w:style w:type="character" w:customStyle="1" w:styleId="SecondLevelBulletChar">
    <w:name w:val="Second Level Bullet Char"/>
    <w:basedOn w:val="BodyCopyChar"/>
    <w:link w:val="SecondLevelBullet"/>
    <w:rsid w:val="003862B1"/>
    <w:rPr>
      <w:rFonts w:ascii="Arial" w:hAnsi="Arial"/>
      <w:color w:val="3F3F3F" w:themeColor="text1"/>
      <w:sz w:val="20"/>
      <w:szCs w:val="20"/>
    </w:rPr>
  </w:style>
  <w:style w:type="paragraph" w:customStyle="1" w:styleId="Bullets">
    <w:name w:val="Bullets"/>
    <w:basedOn w:val="FirstLevelBullet"/>
    <w:link w:val="BulletsChar"/>
    <w:qFormat/>
    <w:rsid w:val="00A9059D"/>
    <w:pPr>
      <w:numPr>
        <w:numId w:val="2"/>
      </w:numPr>
    </w:pPr>
  </w:style>
  <w:style w:type="character" w:customStyle="1" w:styleId="ThirdLevelBulletChar">
    <w:name w:val="Third Level Bullet Char"/>
    <w:basedOn w:val="BodyCopyChar"/>
    <w:link w:val="ThirdLevelBullet"/>
    <w:rsid w:val="003862B1"/>
    <w:rPr>
      <w:rFonts w:ascii="Arial" w:hAnsi="Arial"/>
      <w:color w:val="3F3F3F" w:themeColor="text1"/>
      <w:sz w:val="20"/>
      <w:szCs w:val="20"/>
    </w:rPr>
  </w:style>
  <w:style w:type="character" w:customStyle="1" w:styleId="BulletsChar">
    <w:name w:val="Bullets Char"/>
    <w:basedOn w:val="FirstLevelBulletChar"/>
    <w:link w:val="Bullets"/>
    <w:rsid w:val="00A9059D"/>
    <w:rPr>
      <w:rFonts w:ascii="Arial" w:hAnsi="Arial"/>
      <w:color w:val="3F3F3F" w:themeColor="text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E1FB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B77"/>
    <w:rPr>
      <w:rFonts w:asciiTheme="majorHAnsi" w:eastAsiaTheme="majorEastAsia" w:hAnsiTheme="majorHAnsi" w:cstheme="majorBidi"/>
      <w:color w:val="00325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B77"/>
    <w:rPr>
      <w:rFonts w:asciiTheme="majorHAnsi" w:eastAsiaTheme="majorEastAsia" w:hAnsiTheme="majorHAnsi" w:cstheme="majorBidi"/>
      <w:color w:val="00213D" w:themeColor="accent1" w:themeShade="7F"/>
      <w:sz w:val="24"/>
      <w:szCs w:val="24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AE1482"/>
    <w:pPr>
      <w:tabs>
        <w:tab w:val="right" w:pos="10070"/>
      </w:tabs>
      <w:spacing w:before="720" w:after="120"/>
      <w:ind w:left="720"/>
    </w:pPr>
    <w:rPr>
      <w:rFonts w:cs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13B77"/>
    <w:pPr>
      <w:spacing w:before="120" w:after="0"/>
      <w:ind w:left="220"/>
    </w:pPr>
    <w:rPr>
      <w:rFonts w:cstheme="minorHAnsi"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813B77"/>
    <w:pPr>
      <w:spacing w:after="0"/>
      <w:ind w:left="44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813B77"/>
    <w:pPr>
      <w:spacing w:after="0"/>
      <w:ind w:left="66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813B77"/>
    <w:pPr>
      <w:spacing w:after="0"/>
      <w:ind w:left="88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813B77"/>
    <w:pPr>
      <w:spacing w:after="0"/>
      <w:ind w:left="11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813B77"/>
    <w:pPr>
      <w:spacing w:after="0"/>
      <w:ind w:left="132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13B77"/>
    <w:pPr>
      <w:spacing w:after="0"/>
      <w:ind w:left="154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13B77"/>
    <w:pPr>
      <w:spacing w:after="0"/>
      <w:ind w:left="1760"/>
    </w:pPr>
    <w:rPr>
      <w:rFonts w:cstheme="minorHAnsi"/>
    </w:rPr>
  </w:style>
  <w:style w:type="paragraph" w:customStyle="1" w:styleId="EmphasizedText">
    <w:name w:val="Emphasized Text"/>
    <w:basedOn w:val="Normal"/>
    <w:link w:val="EmphasizedTextChar"/>
    <w:qFormat/>
    <w:rsid w:val="00A54F76"/>
    <w:pPr>
      <w:spacing w:before="120" w:after="120" w:line="300" w:lineRule="exact"/>
    </w:pPr>
    <w:rPr>
      <w:b/>
      <w:i/>
      <w:noProof/>
      <w:color w:val="EE3124" w:themeColor="accent2"/>
    </w:rPr>
  </w:style>
  <w:style w:type="character" w:customStyle="1" w:styleId="EmphasizedTextChar">
    <w:name w:val="Emphasized Text Char"/>
    <w:basedOn w:val="DefaultParagraphFont"/>
    <w:link w:val="EmphasizedText"/>
    <w:rsid w:val="00A54F76"/>
    <w:rPr>
      <w:rFonts w:ascii="Arial" w:hAnsi="Arial"/>
      <w:b/>
      <w:i/>
      <w:noProof/>
      <w:color w:val="EE3124" w:themeColor="accent2"/>
      <w:sz w:val="20"/>
      <w:szCs w:val="20"/>
    </w:rPr>
  </w:style>
  <w:style w:type="paragraph" w:customStyle="1" w:styleId="CoverPageTitle">
    <w:name w:val="Cover Page Title"/>
    <w:basedOn w:val="Title"/>
    <w:link w:val="CoverPageTitleChar"/>
    <w:rsid w:val="00B21728"/>
    <w:pPr>
      <w:spacing w:line="880" w:lineRule="exact"/>
      <w:ind w:right="1210"/>
    </w:pPr>
    <w:rPr>
      <w:rFonts w:ascii="Proxima Nova Lt" w:hAnsi="Proxima Nova Lt"/>
      <w:color w:val="FFFFFF" w:themeColor="background1"/>
      <w:sz w:val="88"/>
      <w:szCs w:val="88"/>
      <w14:glow w14:rad="254000">
        <w14:srgbClr w14:val="000000">
          <w14:alpha w14:val="90000"/>
        </w14:srgbClr>
      </w14:glow>
    </w:rPr>
  </w:style>
  <w:style w:type="paragraph" w:customStyle="1" w:styleId="CoverPageSubtitle">
    <w:name w:val="Cover Page Subtitle"/>
    <w:basedOn w:val="Subtitle"/>
    <w:link w:val="CoverPageSubtitleChar"/>
    <w:rsid w:val="002C3E6E"/>
    <w:pPr>
      <w:spacing w:before="960"/>
      <w:ind w:right="-14"/>
      <w:jc w:val="right"/>
    </w:pPr>
    <w:rPr>
      <w:rFonts w:ascii="Proxima Nova Rg" w:hAnsi="Proxima Nova Rg"/>
      <w:noProof/>
    </w:rPr>
  </w:style>
  <w:style w:type="character" w:customStyle="1" w:styleId="CoverPageTitleChar">
    <w:name w:val="Cover Page Title Char"/>
    <w:basedOn w:val="TitleChar"/>
    <w:link w:val="CoverPageTitle"/>
    <w:rsid w:val="00B21728"/>
    <w:rPr>
      <w:rFonts w:ascii="Proxima Nova Lt" w:hAnsi="Proxima Nova Lt"/>
      <w:noProof/>
      <w:color w:val="FFFFFF" w:themeColor="background1"/>
      <w:sz w:val="88"/>
      <w:szCs w:val="88"/>
      <w14:glow w14:rad="254000">
        <w14:srgbClr w14:val="000000">
          <w14:alpha w14:val="90000"/>
        </w14:srgbClr>
      </w14:glow>
    </w:rPr>
  </w:style>
  <w:style w:type="paragraph" w:customStyle="1" w:styleId="TableOfContents">
    <w:name w:val="Table Of Contents"/>
    <w:basedOn w:val="TOC1"/>
    <w:link w:val="TableOfContentsChar"/>
    <w:rsid w:val="006E47FA"/>
    <w:pPr>
      <w:tabs>
        <w:tab w:val="clear" w:pos="10070"/>
        <w:tab w:val="right" w:pos="9350"/>
      </w:tabs>
    </w:pPr>
    <w:rPr>
      <w:rFonts w:ascii="Proxima Nova Rg" w:hAnsi="Proxima Nova Rg"/>
      <w:b w:val="0"/>
      <w:noProof/>
    </w:rPr>
  </w:style>
  <w:style w:type="character" w:customStyle="1" w:styleId="CoverPageSubtitleChar">
    <w:name w:val="Cover Page Subtitle Char"/>
    <w:basedOn w:val="SubtitleChar"/>
    <w:link w:val="CoverPageSubtitle"/>
    <w:rsid w:val="002C3E6E"/>
    <w:rPr>
      <w:rFonts w:ascii="Proxima Nova Rg" w:hAnsi="Proxima Nova Rg"/>
      <w:caps/>
      <w:noProof/>
      <w:color w:val="00447C" w:themeColor="accent1"/>
      <w:spacing w:val="5"/>
      <w:sz w:val="24"/>
      <w:szCs w:val="24"/>
    </w:rPr>
  </w:style>
  <w:style w:type="character" w:customStyle="1" w:styleId="TOC1Char">
    <w:name w:val="TOC 1 Char"/>
    <w:basedOn w:val="DefaultParagraphFont"/>
    <w:link w:val="TOC1"/>
    <w:uiPriority w:val="39"/>
    <w:rsid w:val="006E47FA"/>
    <w:rPr>
      <w:rFonts w:cstheme="minorHAnsi"/>
      <w:b/>
      <w:bCs/>
      <w:sz w:val="20"/>
      <w:szCs w:val="20"/>
    </w:rPr>
  </w:style>
  <w:style w:type="character" w:customStyle="1" w:styleId="TableOfContentsChar">
    <w:name w:val="Table Of Contents Char"/>
    <w:basedOn w:val="TOC1Char"/>
    <w:link w:val="TableOfContents"/>
    <w:rsid w:val="006E47FA"/>
    <w:rPr>
      <w:rFonts w:ascii="Proxima Nova Rg" w:hAnsi="Proxima Nova Rg" w:cstheme="minorHAnsi"/>
      <w:b w:val="0"/>
      <w:bCs/>
      <w:noProof/>
      <w:sz w:val="20"/>
      <w:szCs w:val="20"/>
    </w:rPr>
  </w:style>
  <w:style w:type="paragraph" w:customStyle="1" w:styleId="NumberedList">
    <w:name w:val="Numbered List"/>
    <w:basedOn w:val="BodyCopy"/>
    <w:link w:val="NumberedListChar"/>
    <w:qFormat/>
    <w:rsid w:val="00DC2630"/>
    <w:pPr>
      <w:numPr>
        <w:numId w:val="3"/>
      </w:numPr>
    </w:pPr>
  </w:style>
  <w:style w:type="character" w:customStyle="1" w:styleId="NumberedListChar">
    <w:name w:val="Numbered List Char"/>
    <w:basedOn w:val="BodyCopyChar"/>
    <w:link w:val="NumberedList"/>
    <w:rsid w:val="00DC2630"/>
    <w:rPr>
      <w:rFonts w:ascii="Arial" w:hAnsi="Arial"/>
      <w:color w:val="3F3F3F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1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6CD2"/>
    <w:rPr>
      <w:color w:val="00447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ASA">
      <a:dk1>
        <a:srgbClr val="3F3F3F"/>
      </a:dk1>
      <a:lt1>
        <a:sysClr val="window" lastClr="FFFFFF"/>
      </a:lt1>
      <a:dk2>
        <a:srgbClr val="8B8B8B"/>
      </a:dk2>
      <a:lt2>
        <a:srgbClr val="FFFFFF"/>
      </a:lt2>
      <a:accent1>
        <a:srgbClr val="00447C"/>
      </a:accent1>
      <a:accent2>
        <a:srgbClr val="EE3124"/>
      </a:accent2>
      <a:accent3>
        <a:srgbClr val="F99E49"/>
      </a:accent3>
      <a:accent4>
        <a:srgbClr val="FFCF31"/>
      </a:accent4>
      <a:accent5>
        <a:srgbClr val="00B8A5"/>
      </a:accent5>
      <a:accent6>
        <a:srgbClr val="81D4F7"/>
      </a:accent6>
      <a:hlink>
        <a:srgbClr val="EE3124"/>
      </a:hlink>
      <a:folHlink>
        <a:srgbClr val="00447C"/>
      </a:folHlink>
    </a:clrScheme>
    <a:fontScheme name="CASA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719D-5390-4D70-B7E1-D9D501B2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Ghosh</dc:creator>
  <cp:keywords/>
  <dc:description/>
  <cp:lastModifiedBy>Shruti Ghosh</cp:lastModifiedBy>
  <cp:revision>15</cp:revision>
  <dcterms:created xsi:type="dcterms:W3CDTF">2019-08-27T17:35:00Z</dcterms:created>
  <dcterms:modified xsi:type="dcterms:W3CDTF">2019-11-14T16:44:00Z</dcterms:modified>
</cp:coreProperties>
</file>